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F42" w:rsidRPr="0093123A" w:rsidRDefault="006963F4" w:rsidP="004E2F42">
      <w:pPr>
        <w:jc w:val="center"/>
        <w:rPr>
          <w:rFonts w:ascii="Curlz MT" w:hAnsi="Curlz MT"/>
          <w:b/>
          <w:sz w:val="44"/>
          <w:szCs w:val="44"/>
        </w:rPr>
      </w:pPr>
      <w:r>
        <w:rPr>
          <w:rFonts w:ascii="Curlz MT" w:hAnsi="Curlz MT"/>
          <w:b/>
          <w:noProof/>
          <w:sz w:val="44"/>
          <w:szCs w:val="44"/>
          <w:lang w:eastAsia="zh-TW"/>
        </w:rPr>
        <w:pict>
          <v:shapetype id="_x0000_t202" coordsize="21600,21600" o:spt="202" path="m,l,21600r21600,l21600,xe">
            <v:stroke joinstyle="miter"/>
            <v:path gradientshapeok="t" o:connecttype="rect"/>
          </v:shapetype>
          <v:shape id="_x0000_s1031" type="#_x0000_t202" style="position:absolute;left:0;text-align:left;margin-left:0;margin-top:31.05pt;width:404pt;height:41.65pt;z-index:251662336;mso-position-horizontal:center;mso-width-relative:margin;mso-height-relative:margin" fillcolor="black [3200]" strokecolor="#f2f2f2 [3041]" strokeweight="3pt">
            <v:shadow on="t" type="perspective" color="#7f7f7f [1601]" opacity=".5" offset="1pt" offset2="-1pt"/>
            <v:textbox>
              <w:txbxContent>
                <w:p w:rsidR="001047B3" w:rsidRPr="0093123A" w:rsidRDefault="001047B3" w:rsidP="004E2F42">
                  <w:pPr>
                    <w:pStyle w:val="NoSpacing"/>
                    <w:jc w:val="center"/>
                    <w:rPr>
                      <w:rStyle w:val="Strong"/>
                      <w:rFonts w:ascii="Curlz MT" w:hAnsi="Curlz MT"/>
                      <w:sz w:val="20"/>
                      <w:szCs w:val="20"/>
                    </w:rPr>
                  </w:pPr>
                  <w:r w:rsidRPr="0093123A">
                    <w:rPr>
                      <w:rStyle w:val="Strong"/>
                      <w:rFonts w:ascii="Curlz MT" w:hAnsi="Curlz MT"/>
                      <w:sz w:val="20"/>
                      <w:szCs w:val="20"/>
                    </w:rPr>
                    <w:t>Evangel Christian School is a multi-cultural Christ-centered community where moral integrity, academic excellence and the full potential of each student is nurtured for leadership and service.</w:t>
                  </w:r>
                </w:p>
                <w:p w:rsidR="001047B3" w:rsidRPr="0093123A" w:rsidRDefault="001047B3" w:rsidP="004E2F42">
                  <w:pPr>
                    <w:rPr>
                      <w:sz w:val="20"/>
                      <w:szCs w:val="20"/>
                    </w:rPr>
                  </w:pPr>
                </w:p>
              </w:txbxContent>
            </v:textbox>
          </v:shape>
        </w:pict>
      </w:r>
      <w:r w:rsidR="004E2F42" w:rsidRPr="0093123A">
        <w:rPr>
          <w:rFonts w:ascii="Curlz MT" w:hAnsi="Curlz MT"/>
          <w:b/>
          <w:sz w:val="44"/>
          <w:szCs w:val="44"/>
        </w:rPr>
        <w:t>Evangel Christian School Back to School Newsletter</w:t>
      </w:r>
    </w:p>
    <w:p w:rsidR="004E2F42" w:rsidRDefault="004E2F42" w:rsidP="004E2F42">
      <w:pPr>
        <w:jc w:val="center"/>
        <w:rPr>
          <w:rFonts w:ascii="Curlz MT" w:hAnsi="Curlz MT"/>
          <w:b/>
          <w:color w:val="FFFFFF" w:themeColor="background1"/>
          <w:sz w:val="44"/>
          <w:szCs w:val="44"/>
        </w:rPr>
      </w:pPr>
    </w:p>
    <w:p w:rsidR="004E2F42" w:rsidRDefault="004E2F42" w:rsidP="00A1132C">
      <w:pPr>
        <w:pStyle w:val="NoSpacing"/>
        <w:rPr>
          <w:rFonts w:ascii="Comic Sans MS" w:hAnsi="Comic Sans MS"/>
          <w:b/>
          <w:smallCaps/>
          <w:sz w:val="18"/>
          <w:szCs w:val="20"/>
        </w:rPr>
      </w:pPr>
    </w:p>
    <w:p w:rsidR="009764F9" w:rsidRDefault="004C3F30" w:rsidP="00A1132C">
      <w:pPr>
        <w:pStyle w:val="NoSpacing"/>
        <w:rPr>
          <w:rFonts w:ascii="Comic Sans MS" w:hAnsi="Comic Sans MS"/>
          <w:b/>
          <w:smallCaps/>
          <w:sz w:val="18"/>
          <w:szCs w:val="20"/>
        </w:rPr>
      </w:pPr>
      <w:r w:rsidRPr="007163D8">
        <w:rPr>
          <w:rFonts w:ascii="Comic Sans MS" w:hAnsi="Comic Sans MS"/>
          <w:b/>
          <w:smallCaps/>
          <w:sz w:val="18"/>
          <w:szCs w:val="20"/>
        </w:rPr>
        <w:t>Principal – Mrs. Carolyn Marko</w:t>
      </w:r>
      <w:r w:rsidR="009764F9" w:rsidRPr="007163D8">
        <w:rPr>
          <w:rFonts w:ascii="Comic Sans MS" w:hAnsi="Comic Sans MS"/>
          <w:b/>
          <w:smallCaps/>
          <w:sz w:val="18"/>
          <w:szCs w:val="20"/>
        </w:rPr>
        <w:tab/>
      </w:r>
      <w:r w:rsidR="009764F9" w:rsidRPr="007163D8">
        <w:rPr>
          <w:rFonts w:ascii="Comic Sans MS" w:hAnsi="Comic Sans MS"/>
          <w:b/>
          <w:smallCaps/>
          <w:sz w:val="18"/>
          <w:szCs w:val="20"/>
        </w:rPr>
        <w:tab/>
      </w:r>
      <w:r w:rsidR="009764F9" w:rsidRPr="007163D8">
        <w:rPr>
          <w:rFonts w:ascii="Comic Sans MS" w:hAnsi="Comic Sans MS"/>
          <w:b/>
          <w:smallCaps/>
          <w:sz w:val="18"/>
          <w:szCs w:val="20"/>
        </w:rPr>
        <w:tab/>
      </w:r>
      <w:r w:rsidR="009764F9" w:rsidRPr="007163D8">
        <w:rPr>
          <w:rFonts w:ascii="Comic Sans MS" w:hAnsi="Comic Sans MS"/>
          <w:b/>
          <w:smallCaps/>
          <w:sz w:val="18"/>
          <w:szCs w:val="20"/>
        </w:rPr>
        <w:tab/>
      </w:r>
      <w:r w:rsidR="009764F9" w:rsidRPr="007163D8">
        <w:rPr>
          <w:rFonts w:ascii="Comic Sans MS" w:hAnsi="Comic Sans MS"/>
          <w:b/>
          <w:smallCaps/>
          <w:sz w:val="18"/>
          <w:szCs w:val="20"/>
        </w:rPr>
        <w:tab/>
        <w:t>Vice Principal – Mrs. Carmen Perez</w:t>
      </w:r>
    </w:p>
    <w:p w:rsidR="001E16B6" w:rsidRPr="007163D8" w:rsidRDefault="001E16B6" w:rsidP="00A1132C">
      <w:pPr>
        <w:pStyle w:val="NoSpacing"/>
        <w:rPr>
          <w:rFonts w:ascii="Comic Sans MS" w:hAnsi="Comic Sans MS"/>
          <w:b/>
          <w:smallCaps/>
          <w:sz w:val="18"/>
          <w:szCs w:val="20"/>
        </w:rPr>
      </w:pPr>
    </w:p>
    <w:p w:rsidR="00593E25" w:rsidRDefault="004C3F30" w:rsidP="00125331">
      <w:pPr>
        <w:pStyle w:val="NoSpacing"/>
        <w:rPr>
          <w:rFonts w:ascii="Arial" w:hAnsi="Arial" w:cs="Arial"/>
          <w:noProof/>
          <w:sz w:val="27"/>
          <w:szCs w:val="27"/>
        </w:rPr>
      </w:pPr>
      <w:r w:rsidRPr="00277362">
        <w:rPr>
          <w:rFonts w:ascii="Curlz MT" w:hAnsi="Curlz MT"/>
          <w:b/>
          <w:sz w:val="20"/>
          <w:szCs w:val="20"/>
        </w:rPr>
        <w:tab/>
      </w:r>
      <w:r w:rsidRPr="00277362">
        <w:rPr>
          <w:rFonts w:ascii="Curlz MT" w:hAnsi="Curlz MT"/>
          <w:b/>
          <w:sz w:val="20"/>
          <w:szCs w:val="20"/>
        </w:rPr>
        <w:tab/>
      </w:r>
      <w:r w:rsidRPr="00277362">
        <w:rPr>
          <w:rFonts w:ascii="Curlz MT" w:hAnsi="Curlz MT"/>
          <w:b/>
          <w:sz w:val="20"/>
          <w:szCs w:val="20"/>
        </w:rPr>
        <w:tab/>
      </w:r>
    </w:p>
    <w:p w:rsidR="00125331" w:rsidRDefault="006963F4" w:rsidP="003946BC">
      <w:pPr>
        <w:pStyle w:val="NoSpacing"/>
        <w:jc w:val="center"/>
        <w:rPr>
          <w:rFonts w:ascii="Comic Sans MS" w:hAnsi="Comic Sans MS"/>
        </w:rPr>
      </w:pPr>
      <w:r>
        <w:rPr>
          <w:rFonts w:ascii="Comic Sans MS" w:hAnsi="Comic Sans MS"/>
          <w:noProof/>
          <w:lang w:eastAsia="zh-TW"/>
        </w:rPr>
        <w:pict>
          <v:shape id="_x0000_s1029" type="#_x0000_t202" style="position:absolute;left:0;text-align:left;margin-left:243pt;margin-top:7.3pt;width:119.25pt;height:37.9pt;z-index:251660288;mso-width-relative:margin;mso-height-relative:margin" fillcolor="black [3200]" strokecolor="#f2f2f2 [3041]" strokeweight="3pt">
            <v:shadow on="t" type="perspective" color="#7f7f7f [1601]" opacity=".5" offset="1pt" offset2="-1pt"/>
            <v:textbox style="mso-next-textbox:#_x0000_s1029">
              <w:txbxContent>
                <w:p w:rsidR="001047B3" w:rsidRPr="00A302C2" w:rsidRDefault="001047B3" w:rsidP="00F3482A">
                  <w:pPr>
                    <w:pStyle w:val="NoSpacing"/>
                    <w:jc w:val="center"/>
                    <w:rPr>
                      <w:rFonts w:ascii="Comic Sans MS" w:hAnsi="Comic Sans MS"/>
                      <w:b/>
                      <w:sz w:val="18"/>
                      <w:szCs w:val="18"/>
                    </w:rPr>
                  </w:pPr>
                  <w:r w:rsidRPr="00A302C2">
                    <w:rPr>
                      <w:rFonts w:ascii="Comic Sans MS" w:hAnsi="Comic Sans MS"/>
                      <w:b/>
                      <w:sz w:val="18"/>
                      <w:szCs w:val="18"/>
                    </w:rPr>
                    <w:t>September 2011</w:t>
                  </w:r>
                </w:p>
                <w:p w:rsidR="001047B3" w:rsidRPr="00A302C2" w:rsidRDefault="001047B3" w:rsidP="00F3482A">
                  <w:pPr>
                    <w:pStyle w:val="NoSpacing"/>
                    <w:jc w:val="center"/>
                    <w:rPr>
                      <w:rFonts w:ascii="Comic Sans MS" w:hAnsi="Comic Sans MS"/>
                      <w:b/>
                      <w:sz w:val="18"/>
                      <w:szCs w:val="18"/>
                    </w:rPr>
                  </w:pPr>
                  <w:r w:rsidRPr="00A302C2">
                    <w:rPr>
                      <w:rFonts w:ascii="Comic Sans MS" w:hAnsi="Comic Sans MS"/>
                      <w:b/>
                      <w:sz w:val="18"/>
                      <w:szCs w:val="18"/>
                    </w:rPr>
                    <w:t>Curriculum Incentives</w:t>
                  </w:r>
                </w:p>
              </w:txbxContent>
            </v:textbox>
          </v:shape>
        </w:pict>
      </w:r>
      <w:r w:rsidR="003946BC" w:rsidRPr="003946BC">
        <w:rPr>
          <w:rFonts w:ascii="Comic Sans MS" w:hAnsi="Comic Sans MS" w:cs="Arial"/>
          <w:noProof/>
          <w:sz w:val="20"/>
          <w:szCs w:val="20"/>
          <w:highlight w:val="black"/>
        </w:rPr>
        <w:drawing>
          <wp:inline distT="0" distB="0" distL="0" distR="0">
            <wp:extent cx="3457575" cy="628650"/>
            <wp:effectExtent l="19050" t="0" r="0" b="0"/>
            <wp:docPr id="1" name="il_fi" descr="http://t0.gstatic.com/images?q=tbn:ANd9GcRd-whCYdh0OReulJdrZhYt4GRzwy4cImcqwr7pHOytyxiqe0zQ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0.gstatic.com/images?q=tbn:ANd9GcRd-whCYdh0OReulJdrZhYt4GRzwy4cImcqwr7pHOytyxiqe0zQ6A"/>
                    <pic:cNvPicPr>
                      <a:picLocks noChangeAspect="1" noChangeArrowheads="1"/>
                    </pic:cNvPicPr>
                  </pic:nvPicPr>
                  <pic:blipFill>
                    <a:blip r:embed="rId8" cstate="print"/>
                    <a:srcRect r="-73262"/>
                    <a:stretch>
                      <a:fillRect/>
                    </a:stretch>
                  </pic:blipFill>
                  <pic:spPr bwMode="auto">
                    <a:xfrm>
                      <a:off x="0" y="0"/>
                      <a:ext cx="3457575" cy="628650"/>
                    </a:xfrm>
                    <a:prstGeom prst="rect">
                      <a:avLst/>
                    </a:prstGeom>
                    <a:noFill/>
                    <a:ln w="9525">
                      <a:noFill/>
                      <a:miter lim="800000"/>
                      <a:headEnd/>
                      <a:tailEnd/>
                    </a:ln>
                  </pic:spPr>
                </pic:pic>
              </a:graphicData>
            </a:graphic>
          </wp:inline>
        </w:drawing>
      </w:r>
    </w:p>
    <w:p w:rsidR="001E16B6" w:rsidRDefault="001E16B6" w:rsidP="003946BC">
      <w:pPr>
        <w:pStyle w:val="NoSpacing"/>
        <w:jc w:val="center"/>
        <w:rPr>
          <w:rFonts w:ascii="Comic Sans MS" w:hAnsi="Comic Sans MS"/>
        </w:rPr>
      </w:pPr>
    </w:p>
    <w:p w:rsidR="001E16B6" w:rsidRPr="003946BC" w:rsidRDefault="001E16B6" w:rsidP="003946BC">
      <w:pPr>
        <w:pStyle w:val="NoSpacing"/>
        <w:jc w:val="center"/>
        <w:rPr>
          <w:rFonts w:ascii="Comic Sans MS" w:hAnsi="Comic Sans MS"/>
        </w:rPr>
      </w:pPr>
    </w:p>
    <w:p w:rsidR="00593E25" w:rsidRPr="003946BC" w:rsidRDefault="00125331" w:rsidP="003946BC">
      <w:pPr>
        <w:pStyle w:val="NoSpacing"/>
        <w:rPr>
          <w:rFonts w:ascii="Comic Sans MS" w:hAnsi="Comic Sans MS"/>
          <w:b/>
          <w:smallCaps/>
          <w:sz w:val="18"/>
          <w:szCs w:val="18"/>
        </w:rPr>
      </w:pPr>
      <w:r w:rsidRPr="003946BC">
        <w:rPr>
          <w:rFonts w:ascii="Comic Sans MS" w:hAnsi="Comic Sans MS"/>
          <w:b/>
          <w:smallCaps/>
          <w:noProof/>
          <w:sz w:val="18"/>
          <w:szCs w:val="18"/>
        </w:rPr>
        <w:drawing>
          <wp:inline distT="0" distB="0" distL="0" distR="0">
            <wp:extent cx="523875" cy="400050"/>
            <wp:effectExtent l="19050" t="0" r="9525" b="0"/>
            <wp:docPr id="7" name="il_fi" descr="http://penandpapermama.com/wp-content/uploads/2011/07/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enandpapermama.com/wp-content/uploads/2011/07/new.png"/>
                    <pic:cNvPicPr>
                      <a:picLocks noChangeAspect="1" noChangeArrowheads="1"/>
                    </pic:cNvPicPr>
                  </pic:nvPicPr>
                  <pic:blipFill>
                    <a:blip r:embed="rId9" cstate="print"/>
                    <a:srcRect/>
                    <a:stretch>
                      <a:fillRect/>
                    </a:stretch>
                  </pic:blipFill>
                  <pic:spPr bwMode="auto">
                    <a:xfrm>
                      <a:off x="0" y="0"/>
                      <a:ext cx="523875" cy="400050"/>
                    </a:xfrm>
                    <a:prstGeom prst="rect">
                      <a:avLst/>
                    </a:prstGeom>
                    <a:noFill/>
                    <a:ln w="9525">
                      <a:noFill/>
                      <a:miter lim="800000"/>
                      <a:headEnd/>
                      <a:tailEnd/>
                    </a:ln>
                  </pic:spPr>
                </pic:pic>
              </a:graphicData>
            </a:graphic>
          </wp:inline>
        </w:drawing>
      </w:r>
      <w:r w:rsidR="009A323E" w:rsidRPr="00780B05">
        <w:rPr>
          <w:rFonts w:ascii="Comic Sans MS" w:hAnsi="Comic Sans MS"/>
          <w:b/>
          <w:smallCaps/>
          <w:sz w:val="18"/>
          <w:szCs w:val="18"/>
        </w:rPr>
        <w:t>Evangel Christian School</w:t>
      </w:r>
      <w:r w:rsidR="00780B05" w:rsidRPr="00780B05">
        <w:rPr>
          <w:rFonts w:ascii="Comic Sans MS" w:hAnsi="Comic Sans MS"/>
          <w:b/>
          <w:smallCaps/>
          <w:sz w:val="18"/>
          <w:szCs w:val="18"/>
        </w:rPr>
        <w:t xml:space="preserve"> has realigned its curriculum with the New</w:t>
      </w:r>
      <w:r w:rsidR="00780B05">
        <w:rPr>
          <w:rFonts w:ascii="Comic Sans MS" w:hAnsi="Comic Sans MS"/>
          <w:b/>
          <w:smallCaps/>
          <w:sz w:val="18"/>
          <w:szCs w:val="18"/>
        </w:rPr>
        <w:t xml:space="preserve"> -</w:t>
      </w:r>
      <w:r w:rsidR="00780B05" w:rsidRPr="00780B05">
        <w:rPr>
          <w:rFonts w:ascii="Comic Sans MS" w:hAnsi="Comic Sans MS"/>
          <w:b/>
          <w:smallCaps/>
          <w:sz w:val="18"/>
          <w:szCs w:val="18"/>
        </w:rPr>
        <w:t xml:space="preserve"> </w:t>
      </w:r>
      <w:proofErr w:type="gramStart"/>
      <w:r w:rsidR="00780B05" w:rsidRPr="00780B05">
        <w:rPr>
          <w:rFonts w:ascii="Comic Sans MS" w:hAnsi="Comic Sans MS"/>
          <w:b/>
          <w:smallCaps/>
          <w:sz w:val="18"/>
          <w:szCs w:val="18"/>
        </w:rPr>
        <w:t>New York</w:t>
      </w:r>
      <w:proofErr w:type="gramEnd"/>
      <w:r w:rsidR="00780B05" w:rsidRPr="00780B05">
        <w:rPr>
          <w:rFonts w:ascii="Comic Sans MS" w:hAnsi="Comic Sans MS"/>
          <w:b/>
          <w:smallCaps/>
          <w:sz w:val="18"/>
          <w:szCs w:val="18"/>
        </w:rPr>
        <w:t xml:space="preserve"> State Common Core Standards</w:t>
      </w:r>
      <w:r w:rsidR="00780B05">
        <w:rPr>
          <w:rFonts w:ascii="Comic Sans MS" w:hAnsi="Comic Sans MS"/>
          <w:b/>
          <w:smallCaps/>
          <w:sz w:val="20"/>
          <w:szCs w:val="20"/>
        </w:rPr>
        <w:t>.</w:t>
      </w:r>
    </w:p>
    <w:p w:rsidR="00125331" w:rsidRPr="00FB34B0" w:rsidRDefault="00125331" w:rsidP="00FB34B0">
      <w:pPr>
        <w:pStyle w:val="NoSpacing"/>
        <w:rPr>
          <w:rFonts w:ascii="Comic Sans MS" w:hAnsi="Comic Sans MS"/>
          <w:b/>
          <w:smallCaps/>
          <w:sz w:val="20"/>
          <w:szCs w:val="20"/>
        </w:rPr>
      </w:pPr>
      <w:r>
        <w:rPr>
          <w:rFonts w:ascii="Arial" w:hAnsi="Arial" w:cs="Arial"/>
          <w:noProof/>
          <w:szCs w:val="20"/>
        </w:rPr>
        <w:drawing>
          <wp:inline distT="0" distB="0" distL="0" distR="0">
            <wp:extent cx="523875" cy="400050"/>
            <wp:effectExtent l="19050" t="0" r="9525" b="0"/>
            <wp:docPr id="31" name="il_fi" descr="http://penandpapermama.com/wp-content/uploads/2011/07/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enandpapermama.com/wp-content/uploads/2011/07/new.png"/>
                    <pic:cNvPicPr>
                      <a:picLocks noChangeAspect="1" noChangeArrowheads="1"/>
                    </pic:cNvPicPr>
                  </pic:nvPicPr>
                  <pic:blipFill>
                    <a:blip r:embed="rId9" cstate="print"/>
                    <a:srcRect/>
                    <a:stretch>
                      <a:fillRect/>
                    </a:stretch>
                  </pic:blipFill>
                  <pic:spPr bwMode="auto">
                    <a:xfrm>
                      <a:off x="0" y="0"/>
                      <a:ext cx="523875" cy="400050"/>
                    </a:xfrm>
                    <a:prstGeom prst="rect">
                      <a:avLst/>
                    </a:prstGeom>
                    <a:noFill/>
                    <a:ln w="9525">
                      <a:noFill/>
                      <a:miter lim="800000"/>
                      <a:headEnd/>
                      <a:tailEnd/>
                    </a:ln>
                  </pic:spPr>
                </pic:pic>
              </a:graphicData>
            </a:graphic>
          </wp:inline>
        </w:drawing>
      </w:r>
      <w:r w:rsidR="00593E25" w:rsidRPr="00FB34B0">
        <w:rPr>
          <w:rFonts w:ascii="Comic Sans MS" w:hAnsi="Comic Sans MS"/>
          <w:b/>
          <w:smallCaps/>
          <w:sz w:val="20"/>
          <w:szCs w:val="20"/>
        </w:rPr>
        <w:t>Core Virtue</w:t>
      </w:r>
      <w:r w:rsidR="00780B05">
        <w:rPr>
          <w:rFonts w:ascii="Comic Sans MS" w:hAnsi="Comic Sans MS"/>
          <w:b/>
          <w:smallCaps/>
          <w:sz w:val="20"/>
          <w:szCs w:val="20"/>
        </w:rPr>
        <w:t xml:space="preserve"> (Biblical Principles)</w:t>
      </w:r>
    </w:p>
    <w:tbl>
      <w:tblPr>
        <w:tblW w:w="5000" w:type="pct"/>
        <w:tblCellSpacing w:w="0" w:type="dxa"/>
        <w:tblLayout w:type="fixed"/>
        <w:tblCellMar>
          <w:left w:w="0" w:type="dxa"/>
          <w:right w:w="0" w:type="dxa"/>
        </w:tblCellMar>
        <w:tblLook w:val="04A0"/>
      </w:tblPr>
      <w:tblGrid>
        <w:gridCol w:w="9360"/>
      </w:tblGrid>
      <w:tr w:rsidR="00FB34B0" w:rsidRPr="00FB34B0" w:rsidTr="00FB34B0">
        <w:trPr>
          <w:tblCellSpacing w:w="0" w:type="dxa"/>
        </w:trPr>
        <w:tc>
          <w:tcPr>
            <w:tcW w:w="9360" w:type="dxa"/>
            <w:vAlign w:val="center"/>
            <w:hideMark/>
          </w:tcPr>
          <w:p w:rsidR="00FB34B0" w:rsidRPr="00FB34B0" w:rsidRDefault="00FB34B0" w:rsidP="00FB34B0">
            <w:pPr>
              <w:pStyle w:val="NoSpacing"/>
              <w:rPr>
                <w:rFonts w:ascii="Comic Sans MS" w:hAnsi="Comic Sans MS"/>
                <w:sz w:val="20"/>
                <w:szCs w:val="20"/>
              </w:rPr>
            </w:pPr>
          </w:p>
        </w:tc>
      </w:tr>
      <w:tr w:rsidR="00FB34B0" w:rsidRPr="00FB34B0" w:rsidTr="00FB34B0">
        <w:trPr>
          <w:tblCellSpacing w:w="0" w:type="dxa"/>
        </w:trPr>
        <w:tc>
          <w:tcPr>
            <w:tcW w:w="9360" w:type="dxa"/>
            <w:vAlign w:val="center"/>
            <w:hideMark/>
          </w:tcPr>
          <w:p w:rsidR="00FB34B0" w:rsidRPr="00FB34B0" w:rsidRDefault="00FB34B0" w:rsidP="00FB34B0">
            <w:pPr>
              <w:pStyle w:val="NoSpacing"/>
              <w:rPr>
                <w:rFonts w:ascii="Comic Sans MS" w:hAnsi="Comic Sans MS"/>
                <w:sz w:val="20"/>
                <w:szCs w:val="20"/>
              </w:rPr>
            </w:pPr>
          </w:p>
        </w:tc>
      </w:tr>
    </w:tbl>
    <w:p w:rsidR="009764F9" w:rsidRPr="003A1C22" w:rsidRDefault="00FB34B0" w:rsidP="00FB34B0">
      <w:pPr>
        <w:pStyle w:val="NoSpacing"/>
        <w:rPr>
          <w:rFonts w:cs="Arial"/>
          <w:color w:val="000000"/>
          <w:sz w:val="18"/>
          <w:szCs w:val="18"/>
        </w:rPr>
      </w:pPr>
      <w:r w:rsidRPr="003A1C22">
        <w:rPr>
          <w:rFonts w:ascii="Comic Sans MS" w:hAnsi="Comic Sans MS"/>
          <w:sz w:val="18"/>
          <w:szCs w:val="18"/>
        </w:rPr>
        <w:t>C</w:t>
      </w:r>
      <w:r w:rsidR="00F3482A" w:rsidRPr="003A1C22">
        <w:rPr>
          <w:rFonts w:ascii="Comic Sans MS" w:hAnsi="Comic Sans MS"/>
          <w:sz w:val="18"/>
          <w:szCs w:val="18"/>
        </w:rPr>
        <w:t xml:space="preserve">onsistent with </w:t>
      </w:r>
      <w:r w:rsidR="0019384D" w:rsidRPr="003A1C22">
        <w:rPr>
          <w:rFonts w:ascii="Comic Sans MS" w:hAnsi="Comic Sans MS"/>
          <w:sz w:val="18"/>
          <w:szCs w:val="18"/>
        </w:rPr>
        <w:t xml:space="preserve">the </w:t>
      </w:r>
      <w:r w:rsidR="00F3482A" w:rsidRPr="003A1C22">
        <w:rPr>
          <w:rFonts w:ascii="Comic Sans MS" w:hAnsi="Comic Sans MS"/>
          <w:sz w:val="18"/>
          <w:szCs w:val="18"/>
        </w:rPr>
        <w:t xml:space="preserve">mission of Evangel Christian School, each month a Core Virtue is emphasized to all grade levels. Students become familiar with the meaning of the virtue and its place in their personal life choices. </w:t>
      </w:r>
      <w:r w:rsidR="0019384D" w:rsidRPr="003A1C22">
        <w:rPr>
          <w:rFonts w:ascii="Comic Sans MS" w:hAnsi="Comic Sans MS"/>
          <w:sz w:val="18"/>
          <w:szCs w:val="18"/>
        </w:rPr>
        <w:t>The Core V</w:t>
      </w:r>
      <w:r w:rsidR="00F3482A" w:rsidRPr="003A1C22">
        <w:rPr>
          <w:rFonts w:ascii="Comic Sans MS" w:hAnsi="Comic Sans MS"/>
          <w:sz w:val="18"/>
          <w:szCs w:val="18"/>
        </w:rPr>
        <w:t xml:space="preserve">irtue topics are integrated into </w:t>
      </w:r>
      <w:r w:rsidR="0019384D" w:rsidRPr="003A1C22">
        <w:rPr>
          <w:rFonts w:ascii="Comic Sans MS" w:hAnsi="Comic Sans MS"/>
          <w:sz w:val="18"/>
          <w:szCs w:val="18"/>
        </w:rPr>
        <w:t xml:space="preserve">the language arts program through a story book read aloud </w:t>
      </w:r>
      <w:r w:rsidR="00DC5C49">
        <w:rPr>
          <w:rFonts w:ascii="Comic Sans MS" w:hAnsi="Comic Sans MS"/>
          <w:sz w:val="18"/>
          <w:szCs w:val="18"/>
        </w:rPr>
        <w:t xml:space="preserve">for Elem. School </w:t>
      </w:r>
      <w:r w:rsidR="0019384D" w:rsidRPr="003A1C22">
        <w:rPr>
          <w:rFonts w:ascii="Comic Sans MS" w:hAnsi="Comic Sans MS"/>
          <w:sz w:val="18"/>
          <w:szCs w:val="18"/>
        </w:rPr>
        <w:t xml:space="preserve">and </w:t>
      </w:r>
      <w:r w:rsidR="00F3482A" w:rsidRPr="003A1C22">
        <w:rPr>
          <w:rFonts w:ascii="Comic Sans MS" w:hAnsi="Comic Sans MS"/>
          <w:sz w:val="18"/>
          <w:szCs w:val="18"/>
        </w:rPr>
        <w:t>daily classroom discussions</w:t>
      </w:r>
      <w:r w:rsidR="0019384D" w:rsidRPr="003A1C22">
        <w:rPr>
          <w:rFonts w:ascii="Comic Sans MS" w:hAnsi="Comic Sans MS"/>
          <w:sz w:val="18"/>
          <w:szCs w:val="18"/>
        </w:rPr>
        <w:t xml:space="preserve"> which are </w:t>
      </w:r>
      <w:r w:rsidR="00DC5C49">
        <w:rPr>
          <w:rFonts w:ascii="Comic Sans MS" w:hAnsi="Comic Sans MS"/>
          <w:sz w:val="18"/>
          <w:szCs w:val="18"/>
        </w:rPr>
        <w:t>aligned with B</w:t>
      </w:r>
      <w:r w:rsidR="00F3482A" w:rsidRPr="003A1C22">
        <w:rPr>
          <w:rFonts w:ascii="Comic Sans MS" w:hAnsi="Comic Sans MS"/>
          <w:sz w:val="18"/>
          <w:szCs w:val="18"/>
        </w:rPr>
        <w:t>ible readings</w:t>
      </w:r>
      <w:r w:rsidR="00DC5C49">
        <w:rPr>
          <w:rFonts w:ascii="Comic Sans MS" w:hAnsi="Comic Sans MS"/>
          <w:sz w:val="18"/>
          <w:szCs w:val="18"/>
        </w:rPr>
        <w:t xml:space="preserve"> for Middle and High School</w:t>
      </w:r>
      <w:r w:rsidR="0019384D" w:rsidRPr="003A1C22">
        <w:rPr>
          <w:rFonts w:cs="Arial"/>
          <w:color w:val="000000"/>
          <w:sz w:val="18"/>
          <w:szCs w:val="18"/>
        </w:rPr>
        <w:t>.</w:t>
      </w:r>
    </w:p>
    <w:p w:rsidR="00556B34" w:rsidRPr="002543C9" w:rsidRDefault="00556B34" w:rsidP="004E2F42">
      <w:pPr>
        <w:pStyle w:val="NoSpacing"/>
        <w:numPr>
          <w:ilvl w:val="0"/>
          <w:numId w:val="2"/>
        </w:numPr>
        <w:rPr>
          <w:rFonts w:ascii="Comic Sans MS" w:hAnsi="Comic Sans MS"/>
          <w:b/>
          <w:sz w:val="18"/>
          <w:szCs w:val="18"/>
        </w:rPr>
      </w:pPr>
      <w:r w:rsidRPr="002543C9">
        <w:rPr>
          <w:rFonts w:ascii="Comic Sans MS" w:hAnsi="Comic Sans MS"/>
          <w:b/>
          <w:sz w:val="20"/>
          <w:szCs w:val="20"/>
        </w:rPr>
        <w:t xml:space="preserve">Monthly </w:t>
      </w:r>
      <w:r w:rsidR="00FB34B0" w:rsidRPr="002543C9">
        <w:rPr>
          <w:rFonts w:ascii="Comic Sans MS" w:hAnsi="Comic Sans MS"/>
          <w:b/>
          <w:sz w:val="18"/>
          <w:szCs w:val="18"/>
        </w:rPr>
        <w:t>Core Virtue</w:t>
      </w:r>
      <w:r w:rsidRPr="002543C9">
        <w:rPr>
          <w:rFonts w:ascii="Comic Sans MS" w:hAnsi="Comic Sans MS"/>
          <w:b/>
          <w:sz w:val="18"/>
          <w:szCs w:val="18"/>
        </w:rPr>
        <w:t>s:</w:t>
      </w:r>
    </w:p>
    <w:p w:rsidR="002543C9" w:rsidRPr="004E2F42" w:rsidRDefault="007163D8" w:rsidP="004E2F42">
      <w:pPr>
        <w:pStyle w:val="NoSpacing"/>
        <w:numPr>
          <w:ilvl w:val="0"/>
          <w:numId w:val="3"/>
        </w:numPr>
        <w:rPr>
          <w:rFonts w:ascii="Comic Sans MS" w:hAnsi="Comic Sans MS"/>
          <w:sz w:val="18"/>
          <w:szCs w:val="18"/>
        </w:rPr>
      </w:pPr>
      <w:r w:rsidRPr="004E2F42">
        <w:rPr>
          <w:rFonts w:ascii="Comic Sans MS" w:hAnsi="Comic Sans MS"/>
          <w:b/>
          <w:sz w:val="18"/>
          <w:szCs w:val="18"/>
        </w:rPr>
        <w:t>September</w:t>
      </w:r>
      <w:r w:rsidRPr="004E2F42">
        <w:rPr>
          <w:rFonts w:ascii="Comic Sans MS" w:hAnsi="Comic Sans MS"/>
          <w:sz w:val="18"/>
          <w:szCs w:val="18"/>
        </w:rPr>
        <w:t xml:space="preserve"> </w:t>
      </w:r>
      <w:r w:rsidR="00FB34B0" w:rsidRPr="004E2F42">
        <w:rPr>
          <w:rFonts w:ascii="Comic Sans MS" w:hAnsi="Comic Sans MS"/>
          <w:sz w:val="18"/>
          <w:szCs w:val="18"/>
        </w:rPr>
        <w:t>-</w:t>
      </w:r>
      <w:r w:rsidRPr="004E2F42">
        <w:rPr>
          <w:rFonts w:ascii="Comic Sans MS" w:hAnsi="Comic Sans MS"/>
          <w:sz w:val="18"/>
          <w:szCs w:val="18"/>
        </w:rPr>
        <w:t xml:space="preserve"> </w:t>
      </w:r>
      <w:r w:rsidR="00FB34B0" w:rsidRPr="004E2F42">
        <w:rPr>
          <w:rFonts w:ascii="Comic Sans MS" w:hAnsi="Comic Sans MS"/>
          <w:b/>
          <w:sz w:val="18"/>
          <w:szCs w:val="18"/>
        </w:rPr>
        <w:t>Respect</w:t>
      </w:r>
      <w:r w:rsidR="00FB34B0" w:rsidRPr="004E2F42">
        <w:rPr>
          <w:rFonts w:ascii="Comic Sans MS" w:hAnsi="Comic Sans MS"/>
          <w:sz w:val="18"/>
          <w:szCs w:val="18"/>
        </w:rPr>
        <w:t>: Treating others politely and kindly with high regard, regardless of their culture, race,</w:t>
      </w:r>
    </w:p>
    <w:p w:rsidR="00FB34B0" w:rsidRPr="004E2F42" w:rsidRDefault="00FB34B0" w:rsidP="004E2F42">
      <w:pPr>
        <w:pStyle w:val="NoSpacing"/>
        <w:numPr>
          <w:ilvl w:val="0"/>
          <w:numId w:val="3"/>
        </w:numPr>
        <w:rPr>
          <w:rFonts w:ascii="Comic Sans MS" w:hAnsi="Comic Sans MS"/>
          <w:sz w:val="18"/>
          <w:szCs w:val="18"/>
        </w:rPr>
      </w:pPr>
      <w:proofErr w:type="gramStart"/>
      <w:r w:rsidRPr="004E2F42">
        <w:rPr>
          <w:rFonts w:ascii="Comic Sans MS" w:hAnsi="Comic Sans MS"/>
          <w:sz w:val="18"/>
          <w:szCs w:val="18"/>
        </w:rPr>
        <w:t>and</w:t>
      </w:r>
      <w:proofErr w:type="gramEnd"/>
      <w:r w:rsidRPr="004E2F42">
        <w:rPr>
          <w:rFonts w:ascii="Comic Sans MS" w:hAnsi="Comic Sans MS"/>
          <w:sz w:val="18"/>
          <w:szCs w:val="18"/>
        </w:rPr>
        <w:t xml:space="preserve"> their place in life.</w:t>
      </w:r>
    </w:p>
    <w:p w:rsidR="002543C9" w:rsidRPr="004E2F42" w:rsidRDefault="002543C9" w:rsidP="004E2F42">
      <w:pPr>
        <w:pStyle w:val="NoSpacing"/>
        <w:numPr>
          <w:ilvl w:val="0"/>
          <w:numId w:val="3"/>
        </w:numPr>
        <w:rPr>
          <w:rFonts w:ascii="Comic Sans MS" w:hAnsi="Comic Sans MS"/>
          <w:sz w:val="18"/>
          <w:szCs w:val="18"/>
        </w:rPr>
      </w:pPr>
      <w:r w:rsidRPr="004E2F42">
        <w:rPr>
          <w:rFonts w:ascii="Comic Sans MS" w:hAnsi="Comic Sans MS"/>
          <w:b/>
          <w:sz w:val="18"/>
          <w:szCs w:val="18"/>
        </w:rPr>
        <w:t>October – Forgiveness:</w:t>
      </w:r>
      <w:r w:rsidR="00E913A3" w:rsidRPr="004E2F42">
        <w:rPr>
          <w:rFonts w:ascii="Comic Sans MS" w:hAnsi="Comic Sans MS"/>
          <w:sz w:val="18"/>
          <w:szCs w:val="18"/>
        </w:rPr>
        <w:t xml:space="preserve"> </w:t>
      </w:r>
      <w:r w:rsidR="00E913A3" w:rsidRPr="004E2F42">
        <w:rPr>
          <w:rFonts w:ascii="Comic Sans MS" w:eastAsia="Times New Roman" w:hAnsi="Comic Sans MS" w:cs="Arial"/>
          <w:color w:val="000000"/>
          <w:sz w:val="18"/>
          <w:szCs w:val="18"/>
        </w:rPr>
        <w:t>Finding it in your heart to pardon or excuse and freeing yourself from anger and the   other from guilt.</w:t>
      </w:r>
    </w:p>
    <w:p w:rsidR="004E2F42" w:rsidRPr="004E2F42" w:rsidRDefault="002543C9" w:rsidP="004E2F42">
      <w:pPr>
        <w:pStyle w:val="NoSpacing"/>
        <w:numPr>
          <w:ilvl w:val="0"/>
          <w:numId w:val="3"/>
        </w:numPr>
        <w:rPr>
          <w:rFonts w:ascii="Comic Sans MS" w:hAnsi="Comic Sans MS"/>
          <w:sz w:val="18"/>
          <w:szCs w:val="18"/>
        </w:rPr>
      </w:pPr>
      <w:r w:rsidRPr="004E2F42">
        <w:rPr>
          <w:rFonts w:ascii="Comic Sans MS" w:hAnsi="Comic Sans MS"/>
          <w:b/>
          <w:sz w:val="18"/>
          <w:szCs w:val="18"/>
        </w:rPr>
        <w:t>November – Generosity:</w:t>
      </w:r>
      <w:r w:rsidR="00E913A3" w:rsidRPr="004E2F42">
        <w:rPr>
          <w:rFonts w:ascii="Comic Sans MS" w:hAnsi="Comic Sans MS"/>
          <w:b/>
          <w:sz w:val="18"/>
          <w:szCs w:val="18"/>
        </w:rPr>
        <w:t xml:space="preserve"> </w:t>
      </w:r>
      <w:r w:rsidR="004E2F42" w:rsidRPr="004E2F42">
        <w:rPr>
          <w:rFonts w:ascii="Comic Sans MS" w:hAnsi="Comic Sans MS"/>
          <w:sz w:val="18"/>
          <w:szCs w:val="18"/>
        </w:rPr>
        <w:t>Giving fully, sharing freely. Trust that there is plenty for everyone. Giving or ready to give freely, free from meanness or prejudice.</w:t>
      </w:r>
    </w:p>
    <w:p w:rsidR="002543C9" w:rsidRPr="004E2F42" w:rsidRDefault="002543C9" w:rsidP="004E2F42">
      <w:pPr>
        <w:pStyle w:val="NoSpacing"/>
        <w:numPr>
          <w:ilvl w:val="0"/>
          <w:numId w:val="3"/>
        </w:numPr>
        <w:rPr>
          <w:rFonts w:ascii="Comic Sans MS" w:hAnsi="Comic Sans MS"/>
          <w:sz w:val="18"/>
          <w:szCs w:val="18"/>
        </w:rPr>
      </w:pPr>
      <w:r w:rsidRPr="004E2F42">
        <w:rPr>
          <w:rFonts w:ascii="Comic Sans MS" w:hAnsi="Comic Sans MS"/>
          <w:b/>
          <w:sz w:val="18"/>
          <w:szCs w:val="18"/>
        </w:rPr>
        <w:t>December – Faith:</w:t>
      </w:r>
      <w:r w:rsidR="00751A63" w:rsidRPr="004E2F42">
        <w:rPr>
          <w:rFonts w:ascii="Comic Sans MS" w:hAnsi="Comic Sans MS"/>
          <w:b/>
          <w:sz w:val="18"/>
          <w:szCs w:val="18"/>
        </w:rPr>
        <w:t xml:space="preserve"> </w:t>
      </w:r>
      <w:r w:rsidR="00751A63" w:rsidRPr="004E2F42">
        <w:rPr>
          <w:rFonts w:ascii="Comic Sans MS" w:hAnsi="Comic Sans MS"/>
          <w:sz w:val="18"/>
          <w:szCs w:val="18"/>
        </w:rPr>
        <w:t>Having ultimate loyalty and trust directed to God through Christ. In every case, such faith is a gift of God's grace.</w:t>
      </w:r>
    </w:p>
    <w:p w:rsidR="002543C9" w:rsidRPr="004E2F42" w:rsidRDefault="002543C9" w:rsidP="004E2F42">
      <w:pPr>
        <w:pStyle w:val="NoSpacing"/>
        <w:numPr>
          <w:ilvl w:val="0"/>
          <w:numId w:val="3"/>
        </w:numPr>
        <w:rPr>
          <w:rFonts w:ascii="Comic Sans MS" w:hAnsi="Comic Sans MS"/>
          <w:sz w:val="18"/>
          <w:szCs w:val="18"/>
        </w:rPr>
      </w:pPr>
      <w:r w:rsidRPr="004E2F42">
        <w:rPr>
          <w:rFonts w:ascii="Comic Sans MS" w:hAnsi="Comic Sans MS"/>
          <w:b/>
          <w:sz w:val="18"/>
          <w:szCs w:val="18"/>
        </w:rPr>
        <w:t>January – Perseverance:</w:t>
      </w:r>
      <w:r w:rsidR="00E913A3" w:rsidRPr="004E2F42">
        <w:rPr>
          <w:rFonts w:ascii="Comic Sans MS" w:hAnsi="Comic Sans MS"/>
          <w:sz w:val="18"/>
          <w:szCs w:val="18"/>
        </w:rPr>
        <w:t xml:space="preserve"> </w:t>
      </w:r>
      <w:r w:rsidR="00E913A3" w:rsidRPr="004E2F42">
        <w:rPr>
          <w:rFonts w:ascii="Comic Sans MS" w:eastAsia="Times New Roman" w:hAnsi="Comic Sans MS" w:cs="Arial"/>
          <w:color w:val="000000"/>
          <w:sz w:val="18"/>
          <w:szCs w:val="18"/>
        </w:rPr>
        <w:t xml:space="preserve">Working your very hardest and staying with a task until it is completed, even when it is </w:t>
      </w:r>
      <w:r w:rsidR="004E2F42" w:rsidRPr="004E2F42">
        <w:rPr>
          <w:rFonts w:ascii="Comic Sans MS" w:eastAsia="Times New Roman" w:hAnsi="Comic Sans MS" w:cs="Arial"/>
          <w:color w:val="000000"/>
          <w:sz w:val="18"/>
          <w:szCs w:val="18"/>
        </w:rPr>
        <w:t>unpleasant</w:t>
      </w:r>
      <w:r w:rsidR="00E913A3" w:rsidRPr="004E2F42">
        <w:rPr>
          <w:rFonts w:ascii="Comic Sans MS" w:eastAsia="Times New Roman" w:hAnsi="Comic Sans MS" w:cs="Arial"/>
          <w:color w:val="000000"/>
          <w:sz w:val="18"/>
          <w:szCs w:val="18"/>
        </w:rPr>
        <w:t xml:space="preserve"> or difficult.</w:t>
      </w:r>
    </w:p>
    <w:p w:rsidR="00E913A3" w:rsidRPr="004E2F42" w:rsidRDefault="002543C9" w:rsidP="004E2F42">
      <w:pPr>
        <w:pStyle w:val="NoSpacing"/>
        <w:numPr>
          <w:ilvl w:val="0"/>
          <w:numId w:val="3"/>
        </w:numPr>
        <w:rPr>
          <w:rFonts w:ascii="Comic Sans MS" w:eastAsia="Times New Roman" w:hAnsi="Comic Sans MS" w:cs="Arial"/>
          <w:color w:val="000000"/>
          <w:sz w:val="18"/>
          <w:szCs w:val="18"/>
        </w:rPr>
      </w:pPr>
      <w:r w:rsidRPr="004E2F42">
        <w:rPr>
          <w:rFonts w:ascii="Comic Sans MS" w:hAnsi="Comic Sans MS"/>
          <w:b/>
          <w:sz w:val="18"/>
          <w:szCs w:val="18"/>
        </w:rPr>
        <w:t>February – Courage:</w:t>
      </w:r>
      <w:r w:rsidR="00E913A3" w:rsidRPr="004E2F42">
        <w:rPr>
          <w:rFonts w:ascii="Comic Sans MS" w:hAnsi="Comic Sans MS"/>
          <w:sz w:val="18"/>
          <w:szCs w:val="18"/>
        </w:rPr>
        <w:t xml:space="preserve"> </w:t>
      </w:r>
      <w:r w:rsidR="00E913A3" w:rsidRPr="004E2F42">
        <w:rPr>
          <w:rFonts w:ascii="Comic Sans MS" w:eastAsia="Times New Roman" w:hAnsi="Comic Sans MS" w:cs="Arial"/>
          <w:color w:val="000000"/>
          <w:sz w:val="18"/>
          <w:szCs w:val="18"/>
        </w:rPr>
        <w:t>Doing what is right in the face of fear.</w:t>
      </w:r>
    </w:p>
    <w:p w:rsidR="00751A63" w:rsidRPr="004E2F42" w:rsidRDefault="002543C9" w:rsidP="004E2F42">
      <w:pPr>
        <w:pStyle w:val="NoSpacing"/>
        <w:numPr>
          <w:ilvl w:val="0"/>
          <w:numId w:val="3"/>
        </w:numPr>
        <w:rPr>
          <w:rFonts w:ascii="Comic Sans MS" w:hAnsi="Comic Sans MS"/>
          <w:sz w:val="18"/>
          <w:szCs w:val="18"/>
        </w:rPr>
      </w:pPr>
      <w:r w:rsidRPr="004E2F42">
        <w:rPr>
          <w:rFonts w:ascii="Comic Sans MS" w:hAnsi="Comic Sans MS"/>
          <w:b/>
          <w:sz w:val="18"/>
          <w:szCs w:val="18"/>
        </w:rPr>
        <w:t>March – Cooperation:</w:t>
      </w:r>
      <w:r w:rsidR="00751A63" w:rsidRPr="004E2F42">
        <w:rPr>
          <w:rFonts w:ascii="Comic Sans MS" w:hAnsi="Comic Sans MS"/>
          <w:b/>
          <w:sz w:val="18"/>
          <w:szCs w:val="18"/>
        </w:rPr>
        <w:t xml:space="preserve"> </w:t>
      </w:r>
      <w:r w:rsidR="00751A63" w:rsidRPr="004E2F42">
        <w:rPr>
          <w:rFonts w:ascii="Comic Sans MS" w:hAnsi="Comic Sans MS"/>
          <w:sz w:val="18"/>
          <w:szCs w:val="18"/>
        </w:rPr>
        <w:t>Working together for a common goal, calling on the different gifts each of us has to offer.</w:t>
      </w:r>
    </w:p>
    <w:p w:rsidR="002543C9" w:rsidRPr="004E2F42" w:rsidRDefault="002543C9" w:rsidP="004E2F42">
      <w:pPr>
        <w:pStyle w:val="NoSpacing"/>
        <w:numPr>
          <w:ilvl w:val="0"/>
          <w:numId w:val="3"/>
        </w:numPr>
        <w:rPr>
          <w:rFonts w:ascii="Comic Sans MS" w:hAnsi="Comic Sans MS"/>
          <w:b/>
          <w:sz w:val="18"/>
          <w:szCs w:val="18"/>
        </w:rPr>
      </w:pPr>
      <w:r w:rsidRPr="004E2F42">
        <w:rPr>
          <w:rFonts w:ascii="Comic Sans MS" w:hAnsi="Comic Sans MS"/>
          <w:b/>
          <w:sz w:val="18"/>
          <w:szCs w:val="18"/>
        </w:rPr>
        <w:t>April – Wisdom:</w:t>
      </w:r>
      <w:r w:rsidR="00751A63" w:rsidRPr="004E2F42">
        <w:rPr>
          <w:rFonts w:ascii="Comic Sans MS" w:hAnsi="Comic Sans MS"/>
          <w:b/>
          <w:sz w:val="18"/>
          <w:szCs w:val="18"/>
        </w:rPr>
        <w:t xml:space="preserve"> </w:t>
      </w:r>
      <w:r w:rsidR="00751A63" w:rsidRPr="004E2F42">
        <w:rPr>
          <w:rFonts w:ascii="Comic Sans MS" w:hAnsi="Comic Sans MS"/>
          <w:sz w:val="18"/>
          <w:szCs w:val="18"/>
        </w:rPr>
        <w:t>understanding how to live well and how the world works, so that the means we select are in fact conducive to biblical principles</w:t>
      </w:r>
    </w:p>
    <w:p w:rsidR="002543C9" w:rsidRPr="004E2F42" w:rsidRDefault="002543C9" w:rsidP="004E2F42">
      <w:pPr>
        <w:pStyle w:val="NoSpacing"/>
        <w:numPr>
          <w:ilvl w:val="0"/>
          <w:numId w:val="3"/>
        </w:numPr>
        <w:rPr>
          <w:rFonts w:ascii="Comic Sans MS" w:hAnsi="Comic Sans MS"/>
          <w:sz w:val="18"/>
          <w:szCs w:val="18"/>
        </w:rPr>
      </w:pPr>
      <w:r w:rsidRPr="004E2F42">
        <w:rPr>
          <w:rFonts w:ascii="Comic Sans MS" w:hAnsi="Comic Sans MS"/>
          <w:b/>
          <w:sz w:val="18"/>
          <w:szCs w:val="18"/>
        </w:rPr>
        <w:t>May – Honesty:</w:t>
      </w:r>
      <w:r w:rsidR="00E913A3" w:rsidRPr="004E2F42">
        <w:rPr>
          <w:rFonts w:ascii="Comic Sans MS" w:hAnsi="Comic Sans MS"/>
          <w:sz w:val="18"/>
          <w:szCs w:val="18"/>
        </w:rPr>
        <w:t xml:space="preserve"> </w:t>
      </w:r>
      <w:r w:rsidR="00E913A3" w:rsidRPr="004E2F42">
        <w:rPr>
          <w:rFonts w:ascii="Comic Sans MS" w:eastAsia="Times New Roman" w:hAnsi="Comic Sans MS" w:cs="Arial"/>
          <w:color w:val="000000"/>
          <w:sz w:val="18"/>
          <w:szCs w:val="18"/>
        </w:rPr>
        <w:t>Learning what is right and wrong and choosing to do what is right while exhibiting truth in character.</w:t>
      </w:r>
    </w:p>
    <w:p w:rsidR="004E2F42" w:rsidRPr="004E2F42" w:rsidRDefault="002543C9" w:rsidP="004E2F42">
      <w:pPr>
        <w:pStyle w:val="NoSpacing"/>
        <w:numPr>
          <w:ilvl w:val="0"/>
          <w:numId w:val="3"/>
        </w:numPr>
        <w:rPr>
          <w:rFonts w:ascii="Comic Sans MS" w:hAnsi="Comic Sans MS"/>
          <w:b/>
          <w:bCs/>
          <w:i/>
          <w:iCs/>
          <w:color w:val="FF0000"/>
          <w:sz w:val="18"/>
          <w:szCs w:val="18"/>
        </w:rPr>
      </w:pPr>
      <w:r w:rsidRPr="004E2F42">
        <w:rPr>
          <w:rFonts w:ascii="Comic Sans MS" w:hAnsi="Comic Sans MS"/>
          <w:b/>
          <w:sz w:val="18"/>
          <w:szCs w:val="18"/>
        </w:rPr>
        <w:t>June – Integrity:</w:t>
      </w:r>
      <w:r w:rsidR="004E2F42" w:rsidRPr="004E2F42">
        <w:rPr>
          <w:rFonts w:ascii="Comic Sans MS" w:hAnsi="Comic Sans MS"/>
          <w:b/>
          <w:sz w:val="18"/>
          <w:szCs w:val="18"/>
        </w:rPr>
        <w:t xml:space="preserve"> </w:t>
      </w:r>
      <w:r w:rsidR="004E2F42" w:rsidRPr="004E2F42">
        <w:rPr>
          <w:rFonts w:ascii="Comic Sans MS" w:hAnsi="Comic Sans MS"/>
          <w:bCs/>
          <w:iCs/>
          <w:sz w:val="18"/>
          <w:szCs w:val="18"/>
        </w:rPr>
        <w:t>Standing on moral high ground. Keeping faith with our ideals and our agreements.</w:t>
      </w:r>
    </w:p>
    <w:p w:rsidR="002543C9" w:rsidRDefault="002543C9" w:rsidP="00E913A3">
      <w:pPr>
        <w:pStyle w:val="NoSpacing"/>
        <w:jc w:val="center"/>
        <w:rPr>
          <w:rFonts w:ascii="Comic Sans MS" w:hAnsi="Comic Sans MS"/>
          <w:b/>
          <w:sz w:val="18"/>
          <w:szCs w:val="18"/>
        </w:rPr>
      </w:pPr>
    </w:p>
    <w:p w:rsidR="004E2F42" w:rsidRDefault="004E2F42" w:rsidP="00E913A3">
      <w:pPr>
        <w:pStyle w:val="NoSpacing"/>
        <w:jc w:val="center"/>
        <w:rPr>
          <w:rFonts w:ascii="Comic Sans MS" w:hAnsi="Comic Sans MS"/>
          <w:b/>
          <w:sz w:val="18"/>
          <w:szCs w:val="18"/>
        </w:rPr>
      </w:pPr>
    </w:p>
    <w:p w:rsidR="004E2F42" w:rsidRDefault="004E2F42" w:rsidP="00E913A3">
      <w:pPr>
        <w:pStyle w:val="NoSpacing"/>
        <w:jc w:val="center"/>
        <w:rPr>
          <w:rFonts w:ascii="Comic Sans MS" w:hAnsi="Comic Sans MS"/>
          <w:b/>
          <w:sz w:val="18"/>
          <w:szCs w:val="18"/>
        </w:rPr>
      </w:pPr>
    </w:p>
    <w:p w:rsidR="00277362" w:rsidRPr="003A1C22" w:rsidRDefault="00125331" w:rsidP="003A1C22">
      <w:pPr>
        <w:pStyle w:val="NoSpacing"/>
        <w:rPr>
          <w:rFonts w:ascii="Comic Sans MS" w:hAnsi="Comic Sans MS"/>
          <w:b/>
          <w:smallCaps/>
          <w:sz w:val="20"/>
          <w:szCs w:val="20"/>
        </w:rPr>
      </w:pPr>
      <w:r w:rsidRPr="00125331">
        <w:rPr>
          <w:noProof/>
        </w:rPr>
        <w:drawing>
          <wp:inline distT="0" distB="0" distL="0" distR="0">
            <wp:extent cx="523875" cy="400050"/>
            <wp:effectExtent l="19050" t="0" r="9525" b="0"/>
            <wp:docPr id="4" name="il_fi" descr="http://penandpapermama.com/wp-content/uploads/2011/07/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enandpapermama.com/wp-content/uploads/2011/07/new.png"/>
                    <pic:cNvPicPr>
                      <a:picLocks noChangeAspect="1" noChangeArrowheads="1"/>
                    </pic:cNvPicPr>
                  </pic:nvPicPr>
                  <pic:blipFill>
                    <a:blip r:embed="rId9" cstate="print"/>
                    <a:srcRect/>
                    <a:stretch>
                      <a:fillRect/>
                    </a:stretch>
                  </pic:blipFill>
                  <pic:spPr bwMode="auto">
                    <a:xfrm>
                      <a:off x="0" y="0"/>
                      <a:ext cx="523875" cy="400050"/>
                    </a:xfrm>
                    <a:prstGeom prst="rect">
                      <a:avLst/>
                    </a:prstGeom>
                    <a:noFill/>
                    <a:ln w="9525">
                      <a:noFill/>
                      <a:miter lim="800000"/>
                      <a:headEnd/>
                      <a:tailEnd/>
                    </a:ln>
                  </pic:spPr>
                </pic:pic>
              </a:graphicData>
            </a:graphic>
          </wp:inline>
        </w:drawing>
      </w:r>
      <w:r w:rsidR="00593E25" w:rsidRPr="003A1C22">
        <w:rPr>
          <w:rFonts w:ascii="Comic Sans MS" w:hAnsi="Comic Sans MS"/>
          <w:b/>
          <w:smallCaps/>
          <w:sz w:val="20"/>
          <w:szCs w:val="20"/>
        </w:rPr>
        <w:t>Writer’s Workshop</w:t>
      </w:r>
      <w:r w:rsidR="00DC5C49">
        <w:rPr>
          <w:rFonts w:ascii="Comic Sans MS" w:hAnsi="Comic Sans MS"/>
          <w:b/>
          <w:smallCaps/>
          <w:sz w:val="20"/>
          <w:szCs w:val="20"/>
        </w:rPr>
        <w:t xml:space="preserve"> – Elementary school</w:t>
      </w:r>
    </w:p>
    <w:p w:rsidR="000C0CE7" w:rsidRDefault="000C0CE7" w:rsidP="003A1C22">
      <w:pPr>
        <w:pStyle w:val="NoSpacing"/>
        <w:rPr>
          <w:rFonts w:ascii="Comic Sans MS" w:hAnsi="Comic Sans MS"/>
          <w:sz w:val="18"/>
          <w:szCs w:val="18"/>
        </w:rPr>
      </w:pPr>
      <w:r w:rsidRPr="003A1C22">
        <w:rPr>
          <w:rFonts w:ascii="Comic Sans MS" w:hAnsi="Comic Sans MS"/>
          <w:sz w:val="18"/>
          <w:szCs w:val="18"/>
        </w:rPr>
        <w:t>The Writing Workshop, similar to the Reading Workshop, is a method of teaching writing using a workshop method.  Students are given opportunities to write in a variety of genres and helps foster a love of writing.  The Writing Workshop allows teachers to meet the needs of their students by differentiating their instruction and gearing instruction based on information gathered throughout the workshop.</w:t>
      </w:r>
      <w:r w:rsidR="004E2F42">
        <w:rPr>
          <w:rFonts w:ascii="Comic Sans MS" w:hAnsi="Comic Sans MS"/>
          <w:sz w:val="18"/>
          <w:szCs w:val="18"/>
        </w:rPr>
        <w:t xml:space="preserve"> </w:t>
      </w:r>
    </w:p>
    <w:p w:rsidR="004E2F42" w:rsidRDefault="004E2F42" w:rsidP="003A1C22">
      <w:pPr>
        <w:pStyle w:val="NoSpacing"/>
        <w:rPr>
          <w:rFonts w:ascii="Comic Sans MS" w:hAnsi="Comic Sans MS"/>
          <w:sz w:val="18"/>
          <w:szCs w:val="18"/>
        </w:rPr>
      </w:pPr>
      <w:r>
        <w:rPr>
          <w:rFonts w:ascii="Comic Sans MS" w:hAnsi="Comic Sans MS"/>
          <w:sz w:val="18"/>
          <w:szCs w:val="18"/>
        </w:rPr>
        <w:t>Children will be celebrating their published pieces monthly. Parents are invited to attend the monthly writer’s workshop celebrations</w:t>
      </w:r>
      <w:r w:rsidR="00202376">
        <w:rPr>
          <w:rFonts w:ascii="Comic Sans MS" w:hAnsi="Comic Sans MS"/>
          <w:sz w:val="18"/>
          <w:szCs w:val="18"/>
        </w:rPr>
        <w:t xml:space="preserve"> in the classrooms</w:t>
      </w:r>
      <w:r>
        <w:rPr>
          <w:rFonts w:ascii="Comic Sans MS" w:hAnsi="Comic Sans MS"/>
          <w:sz w:val="18"/>
          <w:szCs w:val="18"/>
        </w:rPr>
        <w:t>.</w:t>
      </w:r>
    </w:p>
    <w:p w:rsidR="001E16B6" w:rsidRPr="001E16B6" w:rsidRDefault="001E16B6" w:rsidP="001E16B6">
      <w:pPr>
        <w:spacing w:after="0" w:line="240" w:lineRule="auto"/>
        <w:jc w:val="center"/>
        <w:rPr>
          <w:rFonts w:ascii="Comic Sans MS" w:hAnsi="Comic Sans MS"/>
          <w:b/>
          <w:noProof/>
          <w:sz w:val="18"/>
          <w:szCs w:val="18"/>
        </w:rPr>
      </w:pPr>
      <w:r w:rsidRPr="001E16B6">
        <w:rPr>
          <w:rFonts w:ascii="Comic Sans MS" w:hAnsi="Comic Sans MS"/>
          <w:b/>
          <w:sz w:val="18"/>
          <w:szCs w:val="18"/>
        </w:rPr>
        <w:t>1</w:t>
      </w:r>
      <w:r w:rsidRPr="001E16B6">
        <w:rPr>
          <w:rFonts w:ascii="Comic Sans MS" w:hAnsi="Comic Sans MS"/>
          <w:b/>
          <w:sz w:val="18"/>
          <w:szCs w:val="18"/>
          <w:vertAlign w:val="superscript"/>
        </w:rPr>
        <w:t>st</w:t>
      </w:r>
      <w:r w:rsidRPr="001E16B6">
        <w:rPr>
          <w:rFonts w:ascii="Comic Sans MS" w:hAnsi="Comic Sans MS"/>
          <w:b/>
          <w:sz w:val="18"/>
          <w:szCs w:val="18"/>
        </w:rPr>
        <w:t xml:space="preserve"> Grade Writer’s Workshop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0"/>
        <w:gridCol w:w="4638"/>
        <w:gridCol w:w="2848"/>
      </w:tblGrid>
      <w:tr w:rsidR="001E16B6" w:rsidRPr="001E16B6" w:rsidTr="001E16B6">
        <w:tc>
          <w:tcPr>
            <w:tcW w:w="2090" w:type="dxa"/>
            <w:tcBorders>
              <w:bottom w:val="single" w:sz="24" w:space="0" w:color="auto"/>
            </w:tcBorders>
            <w:vAlign w:val="center"/>
          </w:tcPr>
          <w:p w:rsidR="001E16B6" w:rsidRPr="001E16B6" w:rsidRDefault="001E16B6" w:rsidP="001E16B6">
            <w:pPr>
              <w:spacing w:after="0" w:line="240" w:lineRule="auto"/>
              <w:jc w:val="center"/>
              <w:rPr>
                <w:rFonts w:ascii="Comic Sans MS" w:hAnsi="Comic Sans MS"/>
                <w:b/>
                <w:noProof/>
                <w:sz w:val="18"/>
                <w:szCs w:val="18"/>
              </w:rPr>
            </w:pPr>
            <w:r w:rsidRPr="001E16B6">
              <w:rPr>
                <w:rFonts w:ascii="Comic Sans MS" w:hAnsi="Comic Sans MS"/>
                <w:b/>
                <w:noProof/>
                <w:sz w:val="18"/>
                <w:szCs w:val="18"/>
              </w:rPr>
              <w:t>Unit</w:t>
            </w:r>
          </w:p>
        </w:tc>
        <w:tc>
          <w:tcPr>
            <w:tcW w:w="4638" w:type="dxa"/>
            <w:tcBorders>
              <w:bottom w:val="single" w:sz="24" w:space="0" w:color="auto"/>
            </w:tcBorders>
            <w:vAlign w:val="center"/>
          </w:tcPr>
          <w:p w:rsidR="001E16B6" w:rsidRPr="001E16B6" w:rsidRDefault="001E16B6" w:rsidP="001E16B6">
            <w:pPr>
              <w:spacing w:after="0" w:line="240" w:lineRule="auto"/>
              <w:jc w:val="center"/>
              <w:rPr>
                <w:rFonts w:ascii="Comic Sans MS" w:hAnsi="Comic Sans MS"/>
                <w:b/>
                <w:noProof/>
                <w:sz w:val="18"/>
                <w:szCs w:val="18"/>
              </w:rPr>
            </w:pPr>
            <w:r w:rsidRPr="001E16B6">
              <w:rPr>
                <w:rFonts w:ascii="Comic Sans MS" w:hAnsi="Comic Sans MS"/>
                <w:b/>
                <w:noProof/>
                <w:sz w:val="18"/>
                <w:szCs w:val="18"/>
              </w:rPr>
              <w:t>Writing Workshop</w:t>
            </w:r>
          </w:p>
        </w:tc>
        <w:tc>
          <w:tcPr>
            <w:tcW w:w="2848" w:type="dxa"/>
            <w:tcBorders>
              <w:bottom w:val="single" w:sz="24" w:space="0" w:color="auto"/>
            </w:tcBorders>
            <w:vAlign w:val="center"/>
          </w:tcPr>
          <w:p w:rsidR="001E16B6" w:rsidRPr="001E16B6" w:rsidRDefault="001E16B6" w:rsidP="001E16B6">
            <w:pPr>
              <w:spacing w:after="0" w:line="240" w:lineRule="auto"/>
              <w:jc w:val="center"/>
              <w:rPr>
                <w:rFonts w:ascii="Comic Sans MS" w:hAnsi="Comic Sans MS"/>
                <w:b/>
                <w:noProof/>
                <w:sz w:val="18"/>
                <w:szCs w:val="18"/>
              </w:rPr>
            </w:pPr>
            <w:r w:rsidRPr="001E16B6">
              <w:rPr>
                <w:rFonts w:ascii="Comic Sans MS" w:hAnsi="Comic Sans MS"/>
                <w:b/>
                <w:noProof/>
                <w:sz w:val="18"/>
                <w:szCs w:val="18"/>
              </w:rPr>
              <w:t>Celebration</w:t>
            </w:r>
          </w:p>
        </w:tc>
      </w:tr>
      <w:tr w:rsidR="001E16B6" w:rsidRPr="001E16B6" w:rsidTr="001E16B6">
        <w:trPr>
          <w:trHeight w:val="768"/>
        </w:trPr>
        <w:tc>
          <w:tcPr>
            <w:tcW w:w="2090" w:type="dxa"/>
            <w:tcBorders>
              <w:top w:val="single" w:sz="24" w:space="0" w:color="auto"/>
            </w:tcBorders>
            <w:vAlign w:val="center"/>
          </w:tcPr>
          <w:p w:rsidR="001E16B6" w:rsidRPr="001E16B6" w:rsidRDefault="001E16B6" w:rsidP="001E16B6">
            <w:pPr>
              <w:spacing w:after="0" w:line="240" w:lineRule="auto"/>
              <w:jc w:val="center"/>
              <w:rPr>
                <w:rFonts w:ascii="Comic Sans MS" w:hAnsi="Comic Sans MS"/>
                <w:bCs/>
                <w:noProof/>
                <w:sz w:val="18"/>
                <w:szCs w:val="18"/>
              </w:rPr>
            </w:pPr>
            <w:r w:rsidRPr="001E16B6">
              <w:rPr>
                <w:rFonts w:ascii="Comic Sans MS" w:hAnsi="Comic Sans MS"/>
                <w:bCs/>
                <w:noProof/>
                <w:sz w:val="18"/>
                <w:szCs w:val="18"/>
              </w:rPr>
              <w:t>1</w:t>
            </w:r>
          </w:p>
        </w:tc>
        <w:tc>
          <w:tcPr>
            <w:tcW w:w="4638" w:type="dxa"/>
            <w:tcBorders>
              <w:top w:val="single" w:sz="24" w:space="0" w:color="auto"/>
            </w:tcBorders>
            <w:vAlign w:val="center"/>
          </w:tcPr>
          <w:p w:rsidR="001E16B6" w:rsidRPr="001E16B6" w:rsidRDefault="001E16B6" w:rsidP="001E16B6">
            <w:pPr>
              <w:spacing w:after="0" w:line="240" w:lineRule="auto"/>
              <w:jc w:val="center"/>
              <w:rPr>
                <w:rFonts w:ascii="Comic Sans MS" w:hAnsi="Comic Sans MS"/>
                <w:bCs/>
                <w:noProof/>
                <w:sz w:val="18"/>
                <w:szCs w:val="18"/>
              </w:rPr>
            </w:pPr>
            <w:r w:rsidRPr="001E16B6">
              <w:rPr>
                <w:rFonts w:ascii="Comic Sans MS" w:hAnsi="Comic Sans MS"/>
                <w:bCs/>
                <w:noProof/>
                <w:sz w:val="18"/>
                <w:szCs w:val="18"/>
              </w:rPr>
              <w:t>A Story About Me</w:t>
            </w:r>
          </w:p>
        </w:tc>
        <w:tc>
          <w:tcPr>
            <w:tcW w:w="2848" w:type="dxa"/>
            <w:tcBorders>
              <w:top w:val="single" w:sz="24" w:space="0" w:color="auto"/>
            </w:tcBorders>
            <w:vAlign w:val="center"/>
          </w:tcPr>
          <w:p w:rsidR="00202376" w:rsidRPr="001E16B6" w:rsidRDefault="00202376" w:rsidP="00202376">
            <w:pPr>
              <w:spacing w:after="0" w:line="240" w:lineRule="auto"/>
              <w:jc w:val="center"/>
              <w:rPr>
                <w:rFonts w:ascii="Comic Sans MS" w:hAnsi="Comic Sans MS"/>
                <w:sz w:val="18"/>
                <w:szCs w:val="18"/>
              </w:rPr>
            </w:pPr>
            <w:r w:rsidRPr="001E16B6">
              <w:rPr>
                <w:rFonts w:ascii="Comic Sans MS" w:hAnsi="Comic Sans MS"/>
                <w:sz w:val="18"/>
                <w:szCs w:val="18"/>
              </w:rPr>
              <w:t>Monday,</w:t>
            </w:r>
          </w:p>
          <w:p w:rsidR="001E16B6" w:rsidRPr="00202376" w:rsidRDefault="00202376" w:rsidP="00202376">
            <w:pPr>
              <w:pStyle w:val="NoSpacing"/>
              <w:jc w:val="center"/>
              <w:rPr>
                <w:rFonts w:ascii="Comic Sans MS" w:hAnsi="Comic Sans MS"/>
                <w:noProof/>
                <w:sz w:val="18"/>
                <w:szCs w:val="18"/>
              </w:rPr>
            </w:pPr>
            <w:r w:rsidRPr="001E16B6">
              <w:rPr>
                <w:rFonts w:ascii="Comic Sans MS" w:hAnsi="Comic Sans MS"/>
                <w:sz w:val="18"/>
                <w:szCs w:val="18"/>
              </w:rPr>
              <w:t>October 31</w:t>
            </w:r>
            <w:r w:rsidRPr="001E16B6">
              <w:rPr>
                <w:rFonts w:ascii="Comic Sans MS" w:hAnsi="Comic Sans MS"/>
                <w:sz w:val="18"/>
                <w:szCs w:val="18"/>
                <w:vertAlign w:val="superscript"/>
              </w:rPr>
              <w:t>st</w:t>
            </w:r>
          </w:p>
        </w:tc>
      </w:tr>
      <w:tr w:rsidR="001E16B6" w:rsidRPr="001E16B6" w:rsidTr="001E16B6">
        <w:trPr>
          <w:trHeight w:val="710"/>
        </w:trPr>
        <w:tc>
          <w:tcPr>
            <w:tcW w:w="2090" w:type="dxa"/>
            <w:vAlign w:val="center"/>
          </w:tcPr>
          <w:p w:rsidR="001E16B6" w:rsidRPr="001E16B6" w:rsidRDefault="001E16B6" w:rsidP="001E16B6">
            <w:pPr>
              <w:spacing w:after="0" w:line="240" w:lineRule="auto"/>
              <w:jc w:val="center"/>
              <w:rPr>
                <w:rFonts w:ascii="Comic Sans MS" w:hAnsi="Comic Sans MS"/>
                <w:bCs/>
                <w:noProof/>
                <w:sz w:val="18"/>
                <w:szCs w:val="18"/>
              </w:rPr>
            </w:pPr>
            <w:r w:rsidRPr="001E16B6">
              <w:rPr>
                <w:rFonts w:ascii="Comic Sans MS" w:hAnsi="Comic Sans MS"/>
                <w:bCs/>
                <w:noProof/>
                <w:sz w:val="18"/>
                <w:szCs w:val="18"/>
              </w:rPr>
              <w:t>2</w:t>
            </w:r>
          </w:p>
        </w:tc>
        <w:tc>
          <w:tcPr>
            <w:tcW w:w="4638" w:type="dxa"/>
            <w:vAlign w:val="center"/>
          </w:tcPr>
          <w:p w:rsidR="001E16B6" w:rsidRPr="001E16B6" w:rsidRDefault="001E16B6" w:rsidP="001E16B6">
            <w:pPr>
              <w:spacing w:after="0" w:line="240" w:lineRule="auto"/>
              <w:jc w:val="center"/>
              <w:rPr>
                <w:rFonts w:ascii="Comic Sans MS" w:hAnsi="Comic Sans MS"/>
                <w:bCs/>
                <w:noProof/>
                <w:sz w:val="18"/>
                <w:szCs w:val="18"/>
              </w:rPr>
            </w:pPr>
            <w:r w:rsidRPr="001E16B6">
              <w:rPr>
                <w:rFonts w:ascii="Comic Sans MS" w:hAnsi="Comic Sans MS"/>
                <w:bCs/>
                <w:noProof/>
                <w:sz w:val="18"/>
                <w:szCs w:val="18"/>
              </w:rPr>
              <w:t>How-To Report</w:t>
            </w:r>
          </w:p>
        </w:tc>
        <w:tc>
          <w:tcPr>
            <w:tcW w:w="2848" w:type="dxa"/>
            <w:vAlign w:val="center"/>
          </w:tcPr>
          <w:p w:rsidR="00202376" w:rsidRPr="001E16B6" w:rsidRDefault="00202376" w:rsidP="00202376">
            <w:pPr>
              <w:spacing w:after="0" w:line="240" w:lineRule="auto"/>
              <w:jc w:val="center"/>
              <w:rPr>
                <w:rFonts w:ascii="Comic Sans MS" w:hAnsi="Comic Sans MS"/>
                <w:sz w:val="18"/>
                <w:szCs w:val="18"/>
              </w:rPr>
            </w:pPr>
            <w:r w:rsidRPr="001E16B6">
              <w:rPr>
                <w:rFonts w:ascii="Comic Sans MS" w:hAnsi="Comic Sans MS"/>
                <w:sz w:val="18"/>
                <w:szCs w:val="18"/>
              </w:rPr>
              <w:t>Wednesday,</w:t>
            </w:r>
          </w:p>
          <w:p w:rsidR="001E16B6" w:rsidRPr="001E16B6" w:rsidRDefault="00202376" w:rsidP="00202376">
            <w:pPr>
              <w:spacing w:after="0" w:line="240" w:lineRule="auto"/>
              <w:jc w:val="center"/>
              <w:rPr>
                <w:rFonts w:ascii="Comic Sans MS" w:hAnsi="Comic Sans MS"/>
                <w:bCs/>
                <w:noProof/>
                <w:sz w:val="18"/>
                <w:szCs w:val="18"/>
              </w:rPr>
            </w:pPr>
            <w:r w:rsidRPr="001E16B6">
              <w:rPr>
                <w:rFonts w:ascii="Comic Sans MS" w:hAnsi="Comic Sans MS"/>
                <w:sz w:val="18"/>
                <w:szCs w:val="18"/>
              </w:rPr>
              <w:t>December 21</w:t>
            </w:r>
            <w:r w:rsidRPr="001E16B6">
              <w:rPr>
                <w:rFonts w:ascii="Comic Sans MS" w:hAnsi="Comic Sans MS"/>
                <w:sz w:val="18"/>
                <w:szCs w:val="18"/>
                <w:vertAlign w:val="superscript"/>
              </w:rPr>
              <w:t>st</w:t>
            </w:r>
          </w:p>
        </w:tc>
      </w:tr>
      <w:tr w:rsidR="001E16B6" w:rsidRPr="001E16B6" w:rsidTr="001E16B6">
        <w:trPr>
          <w:trHeight w:val="710"/>
        </w:trPr>
        <w:tc>
          <w:tcPr>
            <w:tcW w:w="2090" w:type="dxa"/>
            <w:vAlign w:val="center"/>
          </w:tcPr>
          <w:p w:rsidR="001E16B6" w:rsidRPr="001E16B6" w:rsidRDefault="001E16B6" w:rsidP="001E16B6">
            <w:pPr>
              <w:spacing w:after="0" w:line="240" w:lineRule="auto"/>
              <w:jc w:val="center"/>
              <w:rPr>
                <w:rFonts w:ascii="Comic Sans MS" w:hAnsi="Comic Sans MS"/>
                <w:bCs/>
                <w:noProof/>
                <w:sz w:val="18"/>
                <w:szCs w:val="18"/>
              </w:rPr>
            </w:pPr>
            <w:r w:rsidRPr="001E16B6">
              <w:rPr>
                <w:rFonts w:ascii="Comic Sans MS" w:hAnsi="Comic Sans MS"/>
                <w:bCs/>
                <w:noProof/>
                <w:sz w:val="18"/>
                <w:szCs w:val="18"/>
              </w:rPr>
              <w:t>3</w:t>
            </w:r>
          </w:p>
        </w:tc>
        <w:tc>
          <w:tcPr>
            <w:tcW w:w="4638" w:type="dxa"/>
            <w:vAlign w:val="center"/>
          </w:tcPr>
          <w:p w:rsidR="001E16B6" w:rsidRPr="001E16B6" w:rsidRDefault="001E16B6" w:rsidP="001E16B6">
            <w:pPr>
              <w:spacing w:after="0" w:line="240" w:lineRule="auto"/>
              <w:jc w:val="center"/>
              <w:rPr>
                <w:rFonts w:ascii="Comic Sans MS" w:hAnsi="Comic Sans MS"/>
                <w:bCs/>
                <w:noProof/>
                <w:sz w:val="18"/>
                <w:szCs w:val="18"/>
              </w:rPr>
            </w:pPr>
            <w:r w:rsidRPr="001E16B6">
              <w:rPr>
                <w:rFonts w:ascii="Comic Sans MS" w:hAnsi="Comic Sans MS"/>
                <w:bCs/>
                <w:noProof/>
                <w:sz w:val="18"/>
                <w:szCs w:val="18"/>
              </w:rPr>
              <w:t>Description</w:t>
            </w:r>
          </w:p>
        </w:tc>
        <w:tc>
          <w:tcPr>
            <w:tcW w:w="2848" w:type="dxa"/>
            <w:vAlign w:val="center"/>
          </w:tcPr>
          <w:p w:rsidR="00202376" w:rsidRPr="001E16B6" w:rsidRDefault="00202376" w:rsidP="00202376">
            <w:pPr>
              <w:spacing w:after="0" w:line="240" w:lineRule="auto"/>
              <w:jc w:val="center"/>
              <w:rPr>
                <w:rFonts w:ascii="Comic Sans MS" w:hAnsi="Comic Sans MS"/>
                <w:sz w:val="18"/>
                <w:szCs w:val="18"/>
              </w:rPr>
            </w:pPr>
            <w:r w:rsidRPr="001E16B6">
              <w:rPr>
                <w:rFonts w:ascii="Comic Sans MS" w:hAnsi="Comic Sans MS"/>
                <w:sz w:val="18"/>
                <w:szCs w:val="18"/>
              </w:rPr>
              <w:t>Wednesday,</w:t>
            </w:r>
          </w:p>
          <w:p w:rsidR="001E16B6" w:rsidRPr="001E16B6" w:rsidRDefault="00202376" w:rsidP="00202376">
            <w:pPr>
              <w:spacing w:after="0" w:line="240" w:lineRule="auto"/>
              <w:jc w:val="center"/>
              <w:rPr>
                <w:rFonts w:ascii="Comic Sans MS" w:hAnsi="Comic Sans MS"/>
                <w:bCs/>
                <w:noProof/>
                <w:sz w:val="18"/>
                <w:szCs w:val="18"/>
              </w:rPr>
            </w:pPr>
            <w:r w:rsidRPr="001E16B6">
              <w:rPr>
                <w:rFonts w:ascii="Comic Sans MS" w:hAnsi="Comic Sans MS"/>
                <w:sz w:val="18"/>
                <w:szCs w:val="18"/>
              </w:rPr>
              <w:t>February 29</w:t>
            </w:r>
            <w:r w:rsidRPr="001E16B6">
              <w:rPr>
                <w:rFonts w:ascii="Comic Sans MS" w:hAnsi="Comic Sans MS"/>
                <w:sz w:val="18"/>
                <w:szCs w:val="18"/>
                <w:vertAlign w:val="superscript"/>
              </w:rPr>
              <w:t>th</w:t>
            </w:r>
          </w:p>
        </w:tc>
      </w:tr>
      <w:tr w:rsidR="001E16B6" w:rsidRPr="001E16B6" w:rsidTr="001E16B6">
        <w:trPr>
          <w:trHeight w:val="710"/>
        </w:trPr>
        <w:tc>
          <w:tcPr>
            <w:tcW w:w="2090" w:type="dxa"/>
            <w:vAlign w:val="center"/>
          </w:tcPr>
          <w:p w:rsidR="001E16B6" w:rsidRPr="001E16B6" w:rsidRDefault="001E16B6" w:rsidP="001E16B6">
            <w:pPr>
              <w:spacing w:after="0" w:line="240" w:lineRule="auto"/>
              <w:jc w:val="center"/>
              <w:rPr>
                <w:rFonts w:ascii="Comic Sans MS" w:hAnsi="Comic Sans MS"/>
                <w:bCs/>
                <w:noProof/>
                <w:sz w:val="18"/>
                <w:szCs w:val="18"/>
              </w:rPr>
            </w:pPr>
            <w:r w:rsidRPr="001E16B6">
              <w:rPr>
                <w:rFonts w:ascii="Comic Sans MS" w:hAnsi="Comic Sans MS"/>
                <w:bCs/>
                <w:noProof/>
                <w:sz w:val="18"/>
                <w:szCs w:val="18"/>
              </w:rPr>
              <w:t>4</w:t>
            </w:r>
          </w:p>
        </w:tc>
        <w:tc>
          <w:tcPr>
            <w:tcW w:w="4638" w:type="dxa"/>
            <w:vAlign w:val="center"/>
          </w:tcPr>
          <w:p w:rsidR="001E16B6" w:rsidRPr="001E16B6" w:rsidRDefault="001E16B6" w:rsidP="001E16B6">
            <w:pPr>
              <w:spacing w:after="0" w:line="240" w:lineRule="auto"/>
              <w:jc w:val="center"/>
              <w:rPr>
                <w:rFonts w:ascii="Comic Sans MS" w:hAnsi="Comic Sans MS"/>
                <w:bCs/>
                <w:noProof/>
                <w:sz w:val="18"/>
                <w:szCs w:val="18"/>
              </w:rPr>
            </w:pPr>
            <w:r w:rsidRPr="001E16B6">
              <w:rPr>
                <w:rFonts w:ascii="Comic Sans MS" w:hAnsi="Comic Sans MS"/>
                <w:bCs/>
                <w:noProof/>
                <w:sz w:val="18"/>
                <w:szCs w:val="18"/>
              </w:rPr>
              <w:t>A Letter to Persuade</w:t>
            </w:r>
          </w:p>
        </w:tc>
        <w:tc>
          <w:tcPr>
            <w:tcW w:w="2848" w:type="dxa"/>
            <w:vAlign w:val="center"/>
          </w:tcPr>
          <w:p w:rsidR="00202376" w:rsidRPr="001E16B6" w:rsidRDefault="00202376" w:rsidP="00202376">
            <w:pPr>
              <w:spacing w:after="0" w:line="240" w:lineRule="auto"/>
              <w:jc w:val="center"/>
              <w:rPr>
                <w:rFonts w:ascii="Comic Sans MS" w:hAnsi="Comic Sans MS"/>
                <w:sz w:val="18"/>
                <w:szCs w:val="18"/>
              </w:rPr>
            </w:pPr>
            <w:r w:rsidRPr="001E16B6">
              <w:rPr>
                <w:rFonts w:ascii="Comic Sans MS" w:hAnsi="Comic Sans MS"/>
                <w:sz w:val="18"/>
                <w:szCs w:val="18"/>
              </w:rPr>
              <w:t>Monday,</w:t>
            </w:r>
          </w:p>
          <w:p w:rsidR="001E16B6" w:rsidRPr="001E16B6" w:rsidRDefault="00202376" w:rsidP="00202376">
            <w:pPr>
              <w:spacing w:after="0" w:line="240" w:lineRule="auto"/>
              <w:jc w:val="center"/>
              <w:rPr>
                <w:rFonts w:ascii="Comic Sans MS" w:hAnsi="Comic Sans MS"/>
                <w:bCs/>
                <w:noProof/>
                <w:sz w:val="18"/>
                <w:szCs w:val="18"/>
              </w:rPr>
            </w:pPr>
            <w:r w:rsidRPr="001E16B6">
              <w:rPr>
                <w:rFonts w:ascii="Comic Sans MS" w:hAnsi="Comic Sans MS"/>
                <w:sz w:val="18"/>
                <w:szCs w:val="18"/>
              </w:rPr>
              <w:t>April 30</w:t>
            </w:r>
            <w:r w:rsidRPr="001E16B6">
              <w:rPr>
                <w:rFonts w:ascii="Comic Sans MS" w:hAnsi="Comic Sans MS"/>
                <w:sz w:val="18"/>
                <w:szCs w:val="18"/>
                <w:vertAlign w:val="superscript"/>
              </w:rPr>
              <w:t>th</w:t>
            </w:r>
          </w:p>
        </w:tc>
      </w:tr>
      <w:tr w:rsidR="001E16B6" w:rsidRPr="001E16B6" w:rsidTr="001E16B6">
        <w:trPr>
          <w:trHeight w:val="710"/>
        </w:trPr>
        <w:tc>
          <w:tcPr>
            <w:tcW w:w="2090" w:type="dxa"/>
            <w:vAlign w:val="center"/>
          </w:tcPr>
          <w:p w:rsidR="001E16B6" w:rsidRPr="001E16B6" w:rsidRDefault="001E16B6" w:rsidP="001E16B6">
            <w:pPr>
              <w:spacing w:after="0" w:line="240" w:lineRule="auto"/>
              <w:jc w:val="center"/>
              <w:rPr>
                <w:rFonts w:ascii="Comic Sans MS" w:hAnsi="Comic Sans MS"/>
                <w:bCs/>
                <w:noProof/>
                <w:sz w:val="18"/>
                <w:szCs w:val="18"/>
              </w:rPr>
            </w:pPr>
            <w:r w:rsidRPr="001E16B6">
              <w:rPr>
                <w:rFonts w:ascii="Comic Sans MS" w:hAnsi="Comic Sans MS"/>
                <w:bCs/>
                <w:noProof/>
                <w:sz w:val="18"/>
                <w:szCs w:val="18"/>
              </w:rPr>
              <w:t>5</w:t>
            </w:r>
          </w:p>
        </w:tc>
        <w:tc>
          <w:tcPr>
            <w:tcW w:w="4638" w:type="dxa"/>
            <w:vAlign w:val="center"/>
          </w:tcPr>
          <w:p w:rsidR="001E16B6" w:rsidRPr="001E16B6" w:rsidRDefault="001E16B6" w:rsidP="001E16B6">
            <w:pPr>
              <w:spacing w:after="0" w:line="240" w:lineRule="auto"/>
              <w:jc w:val="center"/>
              <w:rPr>
                <w:rFonts w:ascii="Comic Sans MS" w:hAnsi="Comic Sans MS"/>
                <w:bCs/>
                <w:noProof/>
                <w:sz w:val="18"/>
                <w:szCs w:val="18"/>
              </w:rPr>
            </w:pPr>
            <w:r w:rsidRPr="001E16B6">
              <w:rPr>
                <w:rFonts w:ascii="Comic Sans MS" w:hAnsi="Comic Sans MS"/>
                <w:bCs/>
                <w:noProof/>
                <w:sz w:val="18"/>
                <w:szCs w:val="18"/>
              </w:rPr>
              <w:t>Group Research Report</w:t>
            </w:r>
          </w:p>
        </w:tc>
        <w:tc>
          <w:tcPr>
            <w:tcW w:w="2848" w:type="dxa"/>
            <w:vAlign w:val="center"/>
          </w:tcPr>
          <w:p w:rsidR="00202376" w:rsidRPr="001E16B6" w:rsidRDefault="00202376" w:rsidP="00202376">
            <w:pPr>
              <w:spacing w:after="0" w:line="240" w:lineRule="auto"/>
              <w:jc w:val="center"/>
              <w:rPr>
                <w:rFonts w:ascii="Comic Sans MS" w:hAnsi="Comic Sans MS"/>
                <w:sz w:val="18"/>
                <w:szCs w:val="18"/>
              </w:rPr>
            </w:pPr>
            <w:r w:rsidRPr="001E16B6">
              <w:rPr>
                <w:rFonts w:ascii="Comic Sans MS" w:hAnsi="Comic Sans MS"/>
                <w:sz w:val="18"/>
                <w:szCs w:val="18"/>
              </w:rPr>
              <w:t>Friday,</w:t>
            </w:r>
          </w:p>
          <w:p w:rsidR="001E16B6" w:rsidRPr="001E16B6" w:rsidRDefault="00202376" w:rsidP="00202376">
            <w:pPr>
              <w:spacing w:after="0" w:line="240" w:lineRule="auto"/>
              <w:jc w:val="center"/>
              <w:rPr>
                <w:rFonts w:ascii="Comic Sans MS" w:hAnsi="Comic Sans MS"/>
                <w:bCs/>
                <w:noProof/>
                <w:sz w:val="18"/>
                <w:szCs w:val="18"/>
              </w:rPr>
            </w:pPr>
            <w:r w:rsidRPr="001E16B6">
              <w:rPr>
                <w:rFonts w:ascii="Comic Sans MS" w:hAnsi="Comic Sans MS"/>
                <w:sz w:val="18"/>
                <w:szCs w:val="18"/>
              </w:rPr>
              <w:t>June 22</w:t>
            </w:r>
            <w:r w:rsidRPr="001E16B6">
              <w:rPr>
                <w:rFonts w:ascii="Comic Sans MS" w:hAnsi="Comic Sans MS"/>
                <w:sz w:val="18"/>
                <w:szCs w:val="18"/>
                <w:vertAlign w:val="superscript"/>
              </w:rPr>
              <w:t>nd</w:t>
            </w:r>
          </w:p>
        </w:tc>
      </w:tr>
    </w:tbl>
    <w:p w:rsidR="001E16B6" w:rsidRPr="001E16B6" w:rsidRDefault="001E16B6" w:rsidP="001E16B6">
      <w:pPr>
        <w:pStyle w:val="NoSpacing"/>
        <w:jc w:val="center"/>
        <w:rPr>
          <w:rFonts w:ascii="Comic Sans MS" w:hAnsi="Comic Sans MS"/>
          <w:b/>
          <w:noProof/>
          <w:sz w:val="18"/>
          <w:szCs w:val="18"/>
        </w:rPr>
      </w:pPr>
      <w:r w:rsidRPr="001E16B6">
        <w:rPr>
          <w:rFonts w:ascii="Comic Sans MS" w:hAnsi="Comic Sans MS"/>
          <w:b/>
          <w:sz w:val="18"/>
          <w:szCs w:val="18"/>
        </w:rPr>
        <w:t>2</w:t>
      </w:r>
      <w:r w:rsidRPr="001E16B6">
        <w:rPr>
          <w:rFonts w:ascii="Comic Sans MS" w:hAnsi="Comic Sans MS"/>
          <w:b/>
          <w:sz w:val="18"/>
          <w:szCs w:val="18"/>
          <w:vertAlign w:val="superscript"/>
        </w:rPr>
        <w:t>nd</w:t>
      </w:r>
      <w:r w:rsidRPr="001E16B6">
        <w:rPr>
          <w:rFonts w:ascii="Comic Sans MS" w:hAnsi="Comic Sans MS"/>
          <w:b/>
          <w:sz w:val="18"/>
          <w:szCs w:val="18"/>
        </w:rPr>
        <w:t xml:space="preserve"> to 5</w:t>
      </w:r>
      <w:r w:rsidRPr="001E16B6">
        <w:rPr>
          <w:rFonts w:ascii="Comic Sans MS" w:hAnsi="Comic Sans MS"/>
          <w:b/>
          <w:sz w:val="18"/>
          <w:szCs w:val="18"/>
          <w:vertAlign w:val="superscript"/>
        </w:rPr>
        <w:t>th</w:t>
      </w:r>
      <w:r w:rsidRPr="001E16B6">
        <w:rPr>
          <w:rFonts w:ascii="Comic Sans MS" w:hAnsi="Comic Sans MS"/>
          <w:b/>
          <w:sz w:val="18"/>
          <w:szCs w:val="18"/>
        </w:rPr>
        <w:t xml:space="preserve"> Grade Writer’s Workshop</w:t>
      </w:r>
    </w:p>
    <w:tbl>
      <w:tblPr>
        <w:tblpPr w:leftFromText="180" w:rightFromText="180" w:vertAnchor="text" w:horzAnchor="margin" w:tblpXSpec="center"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9"/>
        <w:gridCol w:w="3761"/>
        <w:gridCol w:w="2761"/>
      </w:tblGrid>
      <w:tr w:rsidR="001E16B6" w:rsidRPr="001E16B6" w:rsidTr="001E16B6">
        <w:trPr>
          <w:trHeight w:val="443"/>
        </w:trPr>
        <w:tc>
          <w:tcPr>
            <w:tcW w:w="2119" w:type="dxa"/>
            <w:tcBorders>
              <w:bottom w:val="single" w:sz="24" w:space="0" w:color="0D0D0D"/>
            </w:tcBorders>
            <w:vAlign w:val="center"/>
          </w:tcPr>
          <w:p w:rsidR="001E16B6" w:rsidRPr="001E16B6" w:rsidRDefault="001E16B6" w:rsidP="001E16B6">
            <w:pPr>
              <w:spacing w:after="0" w:line="240" w:lineRule="auto"/>
              <w:jc w:val="center"/>
              <w:rPr>
                <w:rFonts w:ascii="Comic Sans MS" w:hAnsi="Comic Sans MS"/>
                <w:b/>
                <w:color w:val="000000"/>
                <w:sz w:val="18"/>
                <w:szCs w:val="18"/>
              </w:rPr>
            </w:pPr>
            <w:r w:rsidRPr="001E16B6">
              <w:rPr>
                <w:rFonts w:ascii="Comic Sans MS" w:hAnsi="Comic Sans MS"/>
                <w:b/>
                <w:color w:val="000000"/>
                <w:sz w:val="18"/>
                <w:szCs w:val="18"/>
              </w:rPr>
              <w:t>Month</w:t>
            </w:r>
          </w:p>
        </w:tc>
        <w:tc>
          <w:tcPr>
            <w:tcW w:w="3761" w:type="dxa"/>
            <w:tcBorders>
              <w:bottom w:val="single" w:sz="24" w:space="0" w:color="0D0D0D"/>
            </w:tcBorders>
            <w:vAlign w:val="center"/>
          </w:tcPr>
          <w:p w:rsidR="001E16B6" w:rsidRPr="001E16B6" w:rsidRDefault="001E16B6" w:rsidP="001E16B6">
            <w:pPr>
              <w:spacing w:after="0" w:line="240" w:lineRule="auto"/>
              <w:jc w:val="center"/>
              <w:rPr>
                <w:rFonts w:ascii="Comic Sans MS" w:hAnsi="Comic Sans MS"/>
                <w:b/>
                <w:color w:val="000000"/>
                <w:sz w:val="18"/>
                <w:szCs w:val="18"/>
              </w:rPr>
            </w:pPr>
            <w:r w:rsidRPr="001E16B6">
              <w:rPr>
                <w:rFonts w:ascii="Comic Sans MS" w:hAnsi="Comic Sans MS"/>
                <w:b/>
                <w:color w:val="000000"/>
                <w:sz w:val="18"/>
                <w:szCs w:val="18"/>
              </w:rPr>
              <w:t>Units of Study</w:t>
            </w:r>
          </w:p>
        </w:tc>
        <w:tc>
          <w:tcPr>
            <w:tcW w:w="2761" w:type="dxa"/>
            <w:tcBorders>
              <w:bottom w:val="single" w:sz="24" w:space="0" w:color="0D0D0D"/>
            </w:tcBorders>
            <w:vAlign w:val="center"/>
          </w:tcPr>
          <w:p w:rsidR="001E16B6" w:rsidRPr="001E16B6" w:rsidRDefault="001E16B6" w:rsidP="001E16B6">
            <w:pPr>
              <w:spacing w:after="0" w:line="240" w:lineRule="auto"/>
              <w:jc w:val="center"/>
              <w:rPr>
                <w:rFonts w:ascii="Comic Sans MS" w:hAnsi="Comic Sans MS"/>
                <w:b/>
                <w:color w:val="000000"/>
                <w:sz w:val="18"/>
                <w:szCs w:val="18"/>
              </w:rPr>
            </w:pPr>
            <w:r w:rsidRPr="001E16B6">
              <w:rPr>
                <w:rFonts w:ascii="Comic Sans MS" w:hAnsi="Comic Sans MS"/>
                <w:b/>
                <w:color w:val="000000"/>
                <w:sz w:val="18"/>
                <w:szCs w:val="18"/>
              </w:rPr>
              <w:t>Celebration</w:t>
            </w:r>
          </w:p>
        </w:tc>
      </w:tr>
      <w:tr w:rsidR="001E16B6" w:rsidRPr="001E16B6" w:rsidTr="001E16B6">
        <w:tc>
          <w:tcPr>
            <w:tcW w:w="2119" w:type="dxa"/>
            <w:tcBorders>
              <w:top w:val="single" w:sz="24" w:space="0" w:color="0D0D0D"/>
            </w:tcBorders>
            <w:vAlign w:val="center"/>
          </w:tcPr>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September</w:t>
            </w:r>
          </w:p>
        </w:tc>
        <w:tc>
          <w:tcPr>
            <w:tcW w:w="3761" w:type="dxa"/>
            <w:tcBorders>
              <w:top w:val="single" w:sz="24" w:space="0" w:color="0D0D0D"/>
            </w:tcBorders>
            <w:vAlign w:val="center"/>
          </w:tcPr>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Bio-Poems</w:t>
            </w:r>
          </w:p>
        </w:tc>
        <w:tc>
          <w:tcPr>
            <w:tcW w:w="2761" w:type="dxa"/>
            <w:tcBorders>
              <w:top w:val="single" w:sz="24" w:space="0" w:color="0D0D0D"/>
            </w:tcBorders>
            <w:vAlign w:val="center"/>
          </w:tcPr>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Friday,</w:t>
            </w:r>
          </w:p>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September 30</w:t>
            </w:r>
            <w:r w:rsidRPr="001E16B6">
              <w:rPr>
                <w:rFonts w:ascii="Comic Sans MS" w:hAnsi="Comic Sans MS"/>
                <w:sz w:val="18"/>
                <w:szCs w:val="18"/>
                <w:vertAlign w:val="superscript"/>
              </w:rPr>
              <w:t>th</w:t>
            </w:r>
          </w:p>
        </w:tc>
      </w:tr>
      <w:tr w:rsidR="001E16B6" w:rsidRPr="001E16B6" w:rsidTr="001E16B6">
        <w:tc>
          <w:tcPr>
            <w:tcW w:w="2119" w:type="dxa"/>
            <w:vAlign w:val="center"/>
          </w:tcPr>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October</w:t>
            </w:r>
          </w:p>
        </w:tc>
        <w:tc>
          <w:tcPr>
            <w:tcW w:w="3761" w:type="dxa"/>
            <w:vAlign w:val="center"/>
          </w:tcPr>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All About Me Memoir</w:t>
            </w:r>
          </w:p>
        </w:tc>
        <w:tc>
          <w:tcPr>
            <w:tcW w:w="2761" w:type="dxa"/>
            <w:vAlign w:val="center"/>
          </w:tcPr>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Monday,</w:t>
            </w:r>
          </w:p>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October 31</w:t>
            </w:r>
            <w:r w:rsidRPr="001E16B6">
              <w:rPr>
                <w:rFonts w:ascii="Comic Sans MS" w:hAnsi="Comic Sans MS"/>
                <w:sz w:val="18"/>
                <w:szCs w:val="18"/>
                <w:vertAlign w:val="superscript"/>
              </w:rPr>
              <w:t>st</w:t>
            </w:r>
          </w:p>
        </w:tc>
      </w:tr>
      <w:tr w:rsidR="001E16B6" w:rsidRPr="001E16B6" w:rsidTr="001E16B6">
        <w:tc>
          <w:tcPr>
            <w:tcW w:w="2119" w:type="dxa"/>
            <w:vAlign w:val="center"/>
          </w:tcPr>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November</w:t>
            </w:r>
          </w:p>
        </w:tc>
        <w:tc>
          <w:tcPr>
            <w:tcW w:w="3761" w:type="dxa"/>
            <w:vAlign w:val="center"/>
          </w:tcPr>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Literary Criticism/</w:t>
            </w:r>
          </w:p>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Book Review</w:t>
            </w:r>
          </w:p>
        </w:tc>
        <w:tc>
          <w:tcPr>
            <w:tcW w:w="2761" w:type="dxa"/>
            <w:vAlign w:val="center"/>
          </w:tcPr>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Wednesday,</w:t>
            </w:r>
          </w:p>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November 30</w:t>
            </w:r>
            <w:r w:rsidRPr="001E16B6">
              <w:rPr>
                <w:rFonts w:ascii="Comic Sans MS" w:hAnsi="Comic Sans MS"/>
                <w:sz w:val="18"/>
                <w:szCs w:val="18"/>
                <w:vertAlign w:val="superscript"/>
              </w:rPr>
              <w:t>th</w:t>
            </w:r>
          </w:p>
        </w:tc>
      </w:tr>
      <w:tr w:rsidR="001E16B6" w:rsidRPr="001E16B6" w:rsidTr="001E16B6">
        <w:tc>
          <w:tcPr>
            <w:tcW w:w="2119" w:type="dxa"/>
            <w:vAlign w:val="center"/>
          </w:tcPr>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December</w:t>
            </w:r>
          </w:p>
        </w:tc>
        <w:tc>
          <w:tcPr>
            <w:tcW w:w="3761" w:type="dxa"/>
            <w:vAlign w:val="center"/>
          </w:tcPr>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Expository Non-Fiction</w:t>
            </w:r>
          </w:p>
        </w:tc>
        <w:tc>
          <w:tcPr>
            <w:tcW w:w="2761" w:type="dxa"/>
            <w:vAlign w:val="center"/>
          </w:tcPr>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Wednesday,</w:t>
            </w:r>
          </w:p>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December 21</w:t>
            </w:r>
            <w:r w:rsidRPr="001E16B6">
              <w:rPr>
                <w:rFonts w:ascii="Comic Sans MS" w:hAnsi="Comic Sans MS"/>
                <w:sz w:val="18"/>
                <w:szCs w:val="18"/>
                <w:vertAlign w:val="superscript"/>
              </w:rPr>
              <w:t>st</w:t>
            </w:r>
          </w:p>
        </w:tc>
      </w:tr>
      <w:tr w:rsidR="001E16B6" w:rsidRPr="001E16B6" w:rsidTr="001E16B6">
        <w:tc>
          <w:tcPr>
            <w:tcW w:w="2119" w:type="dxa"/>
            <w:vAlign w:val="center"/>
          </w:tcPr>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January</w:t>
            </w:r>
          </w:p>
        </w:tc>
        <w:tc>
          <w:tcPr>
            <w:tcW w:w="3761" w:type="dxa"/>
            <w:vAlign w:val="center"/>
          </w:tcPr>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How To</w:t>
            </w:r>
          </w:p>
        </w:tc>
        <w:tc>
          <w:tcPr>
            <w:tcW w:w="2761" w:type="dxa"/>
            <w:vAlign w:val="center"/>
          </w:tcPr>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Tuesday,</w:t>
            </w:r>
          </w:p>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January 31</w:t>
            </w:r>
            <w:r w:rsidRPr="001E16B6">
              <w:rPr>
                <w:rFonts w:ascii="Comic Sans MS" w:hAnsi="Comic Sans MS"/>
                <w:sz w:val="18"/>
                <w:szCs w:val="18"/>
                <w:vertAlign w:val="superscript"/>
              </w:rPr>
              <w:t>st</w:t>
            </w:r>
          </w:p>
        </w:tc>
      </w:tr>
      <w:tr w:rsidR="001E16B6" w:rsidRPr="001E16B6" w:rsidTr="001E16B6">
        <w:tc>
          <w:tcPr>
            <w:tcW w:w="2119" w:type="dxa"/>
            <w:vAlign w:val="center"/>
          </w:tcPr>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February</w:t>
            </w:r>
          </w:p>
        </w:tc>
        <w:tc>
          <w:tcPr>
            <w:tcW w:w="3761" w:type="dxa"/>
            <w:vAlign w:val="center"/>
          </w:tcPr>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Short Story/ Fiction</w:t>
            </w:r>
          </w:p>
        </w:tc>
        <w:tc>
          <w:tcPr>
            <w:tcW w:w="2761" w:type="dxa"/>
            <w:vAlign w:val="center"/>
          </w:tcPr>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Wednesday,</w:t>
            </w:r>
          </w:p>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February 29</w:t>
            </w:r>
            <w:r w:rsidRPr="001E16B6">
              <w:rPr>
                <w:rFonts w:ascii="Comic Sans MS" w:hAnsi="Comic Sans MS"/>
                <w:sz w:val="18"/>
                <w:szCs w:val="18"/>
                <w:vertAlign w:val="superscript"/>
              </w:rPr>
              <w:t>th</w:t>
            </w:r>
          </w:p>
        </w:tc>
      </w:tr>
      <w:tr w:rsidR="001E16B6" w:rsidRPr="001E16B6" w:rsidTr="001E16B6">
        <w:tc>
          <w:tcPr>
            <w:tcW w:w="2119" w:type="dxa"/>
            <w:vAlign w:val="center"/>
          </w:tcPr>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March</w:t>
            </w:r>
          </w:p>
        </w:tc>
        <w:tc>
          <w:tcPr>
            <w:tcW w:w="3761" w:type="dxa"/>
            <w:vAlign w:val="center"/>
          </w:tcPr>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Realistic Fiction</w:t>
            </w:r>
          </w:p>
        </w:tc>
        <w:tc>
          <w:tcPr>
            <w:tcW w:w="2761" w:type="dxa"/>
            <w:vAlign w:val="center"/>
          </w:tcPr>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Friday,</w:t>
            </w:r>
          </w:p>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March 30</w:t>
            </w:r>
            <w:r w:rsidRPr="001E16B6">
              <w:rPr>
                <w:rFonts w:ascii="Comic Sans MS" w:hAnsi="Comic Sans MS"/>
                <w:sz w:val="18"/>
                <w:szCs w:val="18"/>
                <w:vertAlign w:val="superscript"/>
              </w:rPr>
              <w:t>th</w:t>
            </w:r>
          </w:p>
        </w:tc>
      </w:tr>
      <w:tr w:rsidR="001E16B6" w:rsidRPr="001E16B6" w:rsidTr="001E16B6">
        <w:tc>
          <w:tcPr>
            <w:tcW w:w="2119" w:type="dxa"/>
            <w:vAlign w:val="center"/>
          </w:tcPr>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April</w:t>
            </w:r>
          </w:p>
        </w:tc>
        <w:tc>
          <w:tcPr>
            <w:tcW w:w="3761" w:type="dxa"/>
            <w:vAlign w:val="center"/>
          </w:tcPr>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Dialogue</w:t>
            </w:r>
          </w:p>
        </w:tc>
        <w:tc>
          <w:tcPr>
            <w:tcW w:w="2761" w:type="dxa"/>
            <w:vAlign w:val="center"/>
          </w:tcPr>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Monday,</w:t>
            </w:r>
          </w:p>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April 30</w:t>
            </w:r>
            <w:r w:rsidRPr="001E16B6">
              <w:rPr>
                <w:rFonts w:ascii="Comic Sans MS" w:hAnsi="Comic Sans MS"/>
                <w:sz w:val="18"/>
                <w:szCs w:val="18"/>
                <w:vertAlign w:val="superscript"/>
              </w:rPr>
              <w:t>th</w:t>
            </w:r>
          </w:p>
        </w:tc>
      </w:tr>
      <w:tr w:rsidR="001E16B6" w:rsidRPr="001E16B6" w:rsidTr="001E16B6">
        <w:tc>
          <w:tcPr>
            <w:tcW w:w="2119" w:type="dxa"/>
            <w:vAlign w:val="center"/>
          </w:tcPr>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May</w:t>
            </w:r>
          </w:p>
        </w:tc>
        <w:tc>
          <w:tcPr>
            <w:tcW w:w="3761" w:type="dxa"/>
            <w:vAlign w:val="center"/>
          </w:tcPr>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Poetry</w:t>
            </w:r>
          </w:p>
        </w:tc>
        <w:tc>
          <w:tcPr>
            <w:tcW w:w="2761" w:type="dxa"/>
            <w:vAlign w:val="center"/>
          </w:tcPr>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Thursday,</w:t>
            </w:r>
          </w:p>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May 31</w:t>
            </w:r>
            <w:r w:rsidRPr="001E16B6">
              <w:rPr>
                <w:rFonts w:ascii="Comic Sans MS" w:hAnsi="Comic Sans MS"/>
                <w:sz w:val="18"/>
                <w:szCs w:val="18"/>
                <w:vertAlign w:val="superscript"/>
              </w:rPr>
              <w:t>st</w:t>
            </w:r>
          </w:p>
        </w:tc>
      </w:tr>
      <w:tr w:rsidR="001E16B6" w:rsidRPr="001E16B6" w:rsidTr="001E16B6">
        <w:tc>
          <w:tcPr>
            <w:tcW w:w="2119" w:type="dxa"/>
            <w:vAlign w:val="center"/>
          </w:tcPr>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June</w:t>
            </w:r>
          </w:p>
        </w:tc>
        <w:tc>
          <w:tcPr>
            <w:tcW w:w="3761" w:type="dxa"/>
            <w:vAlign w:val="center"/>
          </w:tcPr>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Free Choice</w:t>
            </w:r>
          </w:p>
        </w:tc>
        <w:tc>
          <w:tcPr>
            <w:tcW w:w="2761" w:type="dxa"/>
            <w:vAlign w:val="center"/>
          </w:tcPr>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Friday,</w:t>
            </w:r>
          </w:p>
          <w:p w:rsidR="001E16B6" w:rsidRPr="001E16B6" w:rsidRDefault="001E16B6" w:rsidP="001E16B6">
            <w:pPr>
              <w:spacing w:after="0" w:line="240" w:lineRule="auto"/>
              <w:jc w:val="center"/>
              <w:rPr>
                <w:rFonts w:ascii="Comic Sans MS" w:hAnsi="Comic Sans MS"/>
                <w:sz w:val="18"/>
                <w:szCs w:val="18"/>
              </w:rPr>
            </w:pPr>
            <w:r w:rsidRPr="001E16B6">
              <w:rPr>
                <w:rFonts w:ascii="Comic Sans MS" w:hAnsi="Comic Sans MS"/>
                <w:sz w:val="18"/>
                <w:szCs w:val="18"/>
              </w:rPr>
              <w:t>June 22</w:t>
            </w:r>
            <w:r w:rsidRPr="001E16B6">
              <w:rPr>
                <w:rFonts w:ascii="Comic Sans MS" w:hAnsi="Comic Sans MS"/>
                <w:sz w:val="18"/>
                <w:szCs w:val="18"/>
                <w:vertAlign w:val="superscript"/>
              </w:rPr>
              <w:t>nd</w:t>
            </w:r>
          </w:p>
        </w:tc>
      </w:tr>
    </w:tbl>
    <w:p w:rsidR="00593E25" w:rsidRDefault="00125331" w:rsidP="009764F9">
      <w:pPr>
        <w:pStyle w:val="NoSpacing"/>
        <w:rPr>
          <w:rFonts w:ascii="Comic Sans MS" w:hAnsi="Comic Sans MS"/>
          <w:b/>
          <w:smallCaps/>
          <w:sz w:val="20"/>
        </w:rPr>
      </w:pPr>
      <w:r w:rsidRPr="00125331">
        <w:rPr>
          <w:rFonts w:ascii="Comic Sans MS" w:hAnsi="Comic Sans MS"/>
          <w:b/>
          <w:smallCaps/>
          <w:noProof/>
          <w:sz w:val="20"/>
        </w:rPr>
        <w:lastRenderedPageBreak/>
        <w:drawing>
          <wp:inline distT="0" distB="0" distL="0" distR="0">
            <wp:extent cx="523875" cy="400050"/>
            <wp:effectExtent l="19050" t="0" r="9525" b="0"/>
            <wp:docPr id="5" name="il_fi" descr="http://penandpapermama.com/wp-content/uploads/2011/07/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enandpapermama.com/wp-content/uploads/2011/07/new.png"/>
                    <pic:cNvPicPr>
                      <a:picLocks noChangeAspect="1" noChangeArrowheads="1"/>
                    </pic:cNvPicPr>
                  </pic:nvPicPr>
                  <pic:blipFill>
                    <a:blip r:embed="rId9" cstate="print"/>
                    <a:srcRect/>
                    <a:stretch>
                      <a:fillRect/>
                    </a:stretch>
                  </pic:blipFill>
                  <pic:spPr bwMode="auto">
                    <a:xfrm>
                      <a:off x="0" y="0"/>
                      <a:ext cx="523875" cy="400050"/>
                    </a:xfrm>
                    <a:prstGeom prst="rect">
                      <a:avLst/>
                    </a:prstGeom>
                    <a:noFill/>
                    <a:ln w="9525">
                      <a:noFill/>
                      <a:miter lim="800000"/>
                      <a:headEnd/>
                      <a:tailEnd/>
                    </a:ln>
                  </pic:spPr>
                </pic:pic>
              </a:graphicData>
            </a:graphic>
          </wp:inline>
        </w:drawing>
      </w:r>
      <w:r w:rsidR="00593E25" w:rsidRPr="009764F9">
        <w:rPr>
          <w:rFonts w:ascii="Comic Sans MS" w:hAnsi="Comic Sans MS"/>
          <w:b/>
          <w:smallCaps/>
          <w:sz w:val="20"/>
        </w:rPr>
        <w:t>Reader’s Workshop</w:t>
      </w:r>
      <w:r w:rsidR="00DC5C49">
        <w:rPr>
          <w:rFonts w:ascii="Comic Sans MS" w:hAnsi="Comic Sans MS"/>
          <w:b/>
          <w:smallCaps/>
          <w:sz w:val="20"/>
        </w:rPr>
        <w:t xml:space="preserve"> – elementary school</w:t>
      </w:r>
    </w:p>
    <w:p w:rsidR="00125331" w:rsidRPr="003A1C22" w:rsidRDefault="003A1C22" w:rsidP="009764F9">
      <w:pPr>
        <w:pStyle w:val="NoSpacing"/>
        <w:rPr>
          <w:rFonts w:ascii="Comic Sans MS" w:hAnsi="Comic Sans MS"/>
          <w:sz w:val="18"/>
          <w:szCs w:val="18"/>
        </w:rPr>
      </w:pPr>
      <w:r>
        <w:rPr>
          <w:rFonts w:ascii="Comic Sans MS" w:hAnsi="Comic Sans MS"/>
          <w:sz w:val="18"/>
          <w:szCs w:val="18"/>
        </w:rPr>
        <w:t>The Reader’s workshop is an instructional model for reading that marries explicit instruction in reading strategies with opportunities for students to practice each reading strategy independently, with a peer and in small groups. It emphasizes the importance of student engagement and the interaction between readers and text. It provides differentiated instruction in reading. The purpose of Reader’s Workshop is to foster independence among readers.</w:t>
      </w:r>
    </w:p>
    <w:p w:rsidR="00593E25" w:rsidRPr="009764F9" w:rsidRDefault="00125331" w:rsidP="009764F9">
      <w:pPr>
        <w:pStyle w:val="NoSpacing"/>
        <w:rPr>
          <w:rFonts w:ascii="Comic Sans MS" w:hAnsi="Comic Sans MS"/>
          <w:b/>
          <w:smallCaps/>
          <w:sz w:val="20"/>
        </w:rPr>
      </w:pPr>
      <w:r w:rsidRPr="00125331">
        <w:rPr>
          <w:rFonts w:ascii="Comic Sans MS" w:hAnsi="Comic Sans MS"/>
          <w:b/>
          <w:smallCaps/>
          <w:noProof/>
          <w:sz w:val="20"/>
        </w:rPr>
        <w:drawing>
          <wp:inline distT="0" distB="0" distL="0" distR="0">
            <wp:extent cx="523875" cy="400050"/>
            <wp:effectExtent l="19050" t="0" r="9525" b="0"/>
            <wp:docPr id="6" name="il_fi" descr="http://penandpapermama.com/wp-content/uploads/2011/07/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enandpapermama.com/wp-content/uploads/2011/07/new.png"/>
                    <pic:cNvPicPr>
                      <a:picLocks noChangeAspect="1" noChangeArrowheads="1"/>
                    </pic:cNvPicPr>
                  </pic:nvPicPr>
                  <pic:blipFill>
                    <a:blip r:embed="rId9" cstate="print"/>
                    <a:srcRect/>
                    <a:stretch>
                      <a:fillRect/>
                    </a:stretch>
                  </pic:blipFill>
                  <pic:spPr bwMode="auto">
                    <a:xfrm>
                      <a:off x="0" y="0"/>
                      <a:ext cx="523875" cy="400050"/>
                    </a:xfrm>
                    <a:prstGeom prst="rect">
                      <a:avLst/>
                    </a:prstGeom>
                    <a:noFill/>
                    <a:ln w="9525">
                      <a:noFill/>
                      <a:miter lim="800000"/>
                      <a:headEnd/>
                      <a:tailEnd/>
                    </a:ln>
                  </pic:spPr>
                </pic:pic>
              </a:graphicData>
            </a:graphic>
          </wp:inline>
        </w:drawing>
      </w:r>
      <w:r w:rsidR="00593E25" w:rsidRPr="009764F9">
        <w:rPr>
          <w:rFonts w:ascii="Comic Sans MS" w:hAnsi="Comic Sans MS"/>
          <w:b/>
          <w:smallCaps/>
          <w:sz w:val="20"/>
        </w:rPr>
        <w:t>Core Knowledge</w:t>
      </w:r>
    </w:p>
    <w:p w:rsidR="00270262" w:rsidRPr="00270262" w:rsidRDefault="00270262" w:rsidP="00833212">
      <w:pPr>
        <w:pStyle w:val="NoSpacing"/>
      </w:pPr>
      <w:r w:rsidRPr="00833212">
        <w:rPr>
          <w:rFonts w:ascii="Comic Sans MS" w:hAnsi="Comic Sans MS"/>
          <w:sz w:val="18"/>
          <w:szCs w:val="18"/>
        </w:rPr>
        <w:t xml:space="preserve">The Core Knowledge Curriculum </w:t>
      </w:r>
      <w:r w:rsidRPr="00833212">
        <w:rPr>
          <w:rFonts w:ascii="Comic Sans MS" w:hAnsi="Comic Sans MS"/>
          <w:i/>
          <w:iCs/>
          <w:sz w:val="18"/>
          <w:szCs w:val="18"/>
        </w:rPr>
        <w:t>Sequence</w:t>
      </w:r>
      <w:r w:rsidRPr="00833212">
        <w:rPr>
          <w:rFonts w:ascii="Comic Sans MS" w:hAnsi="Comic Sans MS"/>
          <w:sz w:val="18"/>
          <w:szCs w:val="18"/>
        </w:rPr>
        <w:t xml:space="preserve"> offers a planned progressi</w:t>
      </w:r>
      <w:r w:rsidR="00A302C2" w:rsidRPr="00833212">
        <w:rPr>
          <w:rFonts w:ascii="Comic Sans MS" w:hAnsi="Comic Sans MS"/>
          <w:sz w:val="18"/>
          <w:szCs w:val="18"/>
        </w:rPr>
        <w:t xml:space="preserve">on of specific content knowledge. Evangel School is currently implementing </w:t>
      </w:r>
      <w:r w:rsidRPr="00833212">
        <w:rPr>
          <w:rFonts w:ascii="Comic Sans MS" w:hAnsi="Comic Sans MS"/>
          <w:sz w:val="18"/>
          <w:szCs w:val="18"/>
        </w:rPr>
        <w:t>history,</w:t>
      </w:r>
      <w:r w:rsidR="00A302C2" w:rsidRPr="00833212">
        <w:rPr>
          <w:rFonts w:ascii="Comic Sans MS" w:hAnsi="Comic Sans MS"/>
          <w:sz w:val="18"/>
          <w:szCs w:val="18"/>
        </w:rPr>
        <w:t xml:space="preserve"> geography, and </w:t>
      </w:r>
      <w:r w:rsidRPr="00833212">
        <w:rPr>
          <w:rFonts w:ascii="Comic Sans MS" w:hAnsi="Comic Sans MS"/>
          <w:sz w:val="18"/>
          <w:szCs w:val="18"/>
        </w:rPr>
        <w:t xml:space="preserve">science, </w:t>
      </w:r>
      <w:r w:rsidR="002D3980" w:rsidRPr="00833212">
        <w:rPr>
          <w:rFonts w:ascii="Comic Sans MS" w:hAnsi="Comic Sans MS"/>
          <w:sz w:val="18"/>
          <w:szCs w:val="18"/>
        </w:rPr>
        <w:t>where</w:t>
      </w:r>
      <w:r w:rsidRPr="00833212">
        <w:rPr>
          <w:rFonts w:ascii="Comic Sans MS" w:hAnsi="Comic Sans MS"/>
          <w:sz w:val="18"/>
          <w:szCs w:val="18"/>
        </w:rPr>
        <w:t xml:space="preserve"> state or school district curricula provide general guidelines concerning skills to be learned at each grade level, the Core Knowledge Sequence recommends specific content. In addition, the </w:t>
      </w:r>
      <w:r w:rsidRPr="00833212">
        <w:rPr>
          <w:rFonts w:ascii="Comic Sans MS" w:hAnsi="Comic Sans MS"/>
          <w:i/>
          <w:iCs/>
          <w:sz w:val="18"/>
          <w:szCs w:val="18"/>
        </w:rPr>
        <w:t>Sequence</w:t>
      </w:r>
      <w:r w:rsidRPr="00833212">
        <w:rPr>
          <w:rFonts w:ascii="Comic Sans MS" w:hAnsi="Comic Sans MS"/>
          <w:sz w:val="18"/>
          <w:szCs w:val="18"/>
        </w:rPr>
        <w:t xml:space="preserve"> is a plan that builds from year to year, which its supporters say helps to prevent repetitions and gaps in instruction.</w:t>
      </w:r>
      <w:r w:rsidR="00A302C2" w:rsidRPr="00833212">
        <w:rPr>
          <w:rFonts w:ascii="Comic Sans MS" w:hAnsi="Comic Sans MS"/>
          <w:sz w:val="18"/>
          <w:szCs w:val="18"/>
        </w:rPr>
        <w:t xml:space="preserve"> This curriculum raises expectations.  It is a rigorous</w:t>
      </w:r>
      <w:r w:rsidR="002D3980" w:rsidRPr="00833212">
        <w:rPr>
          <w:rFonts w:ascii="Comic Sans MS" w:hAnsi="Comic Sans MS"/>
          <w:sz w:val="18"/>
          <w:szCs w:val="18"/>
        </w:rPr>
        <w:t xml:space="preserve"> and comprehensive curriculum;</w:t>
      </w:r>
      <w:r w:rsidR="00A302C2" w:rsidRPr="00833212">
        <w:rPr>
          <w:rFonts w:ascii="Comic Sans MS" w:hAnsi="Comic Sans MS"/>
          <w:sz w:val="18"/>
          <w:szCs w:val="18"/>
        </w:rPr>
        <w:t xml:space="preserve"> schools that have implemented the core knowledge curriculum have experienced positive student academic achievement</w:t>
      </w:r>
      <w:r w:rsidR="00A302C2">
        <w:t>.</w:t>
      </w:r>
    </w:p>
    <w:p w:rsidR="009A323E" w:rsidRPr="001047B3" w:rsidRDefault="001E16B6" w:rsidP="001047B3">
      <w:pPr>
        <w:pStyle w:val="NoSpacing"/>
        <w:rPr>
          <w:rFonts w:ascii="Comic Sans MS" w:hAnsi="Comic Sans MS"/>
          <w:b/>
          <w:smallCaps/>
          <w:sz w:val="20"/>
          <w:szCs w:val="20"/>
        </w:rPr>
      </w:pPr>
      <w:r w:rsidRPr="001E16B6">
        <w:rPr>
          <w:noProof/>
        </w:rPr>
        <w:drawing>
          <wp:inline distT="0" distB="0" distL="0" distR="0">
            <wp:extent cx="523875" cy="400050"/>
            <wp:effectExtent l="19050" t="0" r="9525" b="0"/>
            <wp:docPr id="9" name="il_fi" descr="http://penandpapermama.com/wp-content/uploads/2011/07/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enandpapermama.com/wp-content/uploads/2011/07/new.png"/>
                    <pic:cNvPicPr>
                      <a:picLocks noChangeAspect="1" noChangeArrowheads="1"/>
                    </pic:cNvPicPr>
                  </pic:nvPicPr>
                  <pic:blipFill>
                    <a:blip r:embed="rId9" cstate="print"/>
                    <a:srcRect/>
                    <a:stretch>
                      <a:fillRect/>
                    </a:stretch>
                  </pic:blipFill>
                  <pic:spPr bwMode="auto">
                    <a:xfrm>
                      <a:off x="0" y="0"/>
                      <a:ext cx="523875" cy="400050"/>
                    </a:xfrm>
                    <a:prstGeom prst="rect">
                      <a:avLst/>
                    </a:prstGeom>
                    <a:noFill/>
                    <a:ln w="9525">
                      <a:noFill/>
                      <a:miter lim="800000"/>
                      <a:headEnd/>
                      <a:tailEnd/>
                    </a:ln>
                  </pic:spPr>
                </pic:pic>
              </a:graphicData>
            </a:graphic>
          </wp:inline>
        </w:drawing>
      </w:r>
      <w:r w:rsidRPr="001047B3">
        <w:rPr>
          <w:rFonts w:ascii="Comic Sans MS" w:hAnsi="Comic Sans MS"/>
          <w:b/>
          <w:smallCaps/>
          <w:sz w:val="20"/>
          <w:szCs w:val="20"/>
        </w:rPr>
        <w:t>Portfolio Assessments:</w:t>
      </w:r>
    </w:p>
    <w:p w:rsidR="001047B3" w:rsidRDefault="001047B3" w:rsidP="001047B3">
      <w:pPr>
        <w:pStyle w:val="NoSpacing"/>
        <w:rPr>
          <w:rFonts w:ascii="Comic Sans MS" w:hAnsi="Comic Sans MS"/>
          <w:sz w:val="18"/>
          <w:szCs w:val="18"/>
        </w:rPr>
      </w:pPr>
      <w:r>
        <w:rPr>
          <w:rFonts w:ascii="Comic Sans MS" w:hAnsi="Comic Sans MS"/>
          <w:sz w:val="18"/>
          <w:szCs w:val="18"/>
        </w:rPr>
        <w:t xml:space="preserve">Generally speaking, a </w:t>
      </w:r>
      <w:r w:rsidRPr="001047B3">
        <w:rPr>
          <w:rFonts w:ascii="Comic Sans MS" w:hAnsi="Comic Sans MS"/>
          <w:sz w:val="18"/>
          <w:szCs w:val="18"/>
        </w:rPr>
        <w:t>portfolio is a systematic collection of a variety of teacher observations and student products, collected over time, that reflect a student's developmental stat</w:t>
      </w:r>
      <w:r>
        <w:rPr>
          <w:rFonts w:ascii="Comic Sans MS" w:hAnsi="Comic Sans MS"/>
          <w:sz w:val="18"/>
          <w:szCs w:val="18"/>
        </w:rPr>
        <w:t>us and progress made in the academic content areas, such as, literacy, writing, science</w:t>
      </w:r>
      <w:r w:rsidRPr="001047B3">
        <w:rPr>
          <w:rFonts w:ascii="Comic Sans MS" w:hAnsi="Comic Sans MS"/>
          <w:sz w:val="18"/>
          <w:szCs w:val="18"/>
        </w:rPr>
        <w:t>.</w:t>
      </w:r>
      <w:r>
        <w:rPr>
          <w:rFonts w:ascii="Comic Sans MS" w:hAnsi="Comic Sans MS"/>
          <w:sz w:val="18"/>
          <w:szCs w:val="18"/>
        </w:rPr>
        <w:t xml:space="preserve"> </w:t>
      </w:r>
      <w:proofErr w:type="gramStart"/>
      <w:r>
        <w:rPr>
          <w:rFonts w:ascii="Comic Sans MS" w:hAnsi="Comic Sans MS"/>
          <w:sz w:val="18"/>
          <w:szCs w:val="18"/>
        </w:rPr>
        <w:t>social</w:t>
      </w:r>
      <w:proofErr w:type="gramEnd"/>
      <w:r>
        <w:rPr>
          <w:rFonts w:ascii="Comic Sans MS" w:hAnsi="Comic Sans MS"/>
          <w:sz w:val="18"/>
          <w:szCs w:val="18"/>
        </w:rPr>
        <w:t xml:space="preserve"> studies and math.</w:t>
      </w:r>
    </w:p>
    <w:p w:rsidR="00833212" w:rsidRDefault="00833212" w:rsidP="00833212">
      <w:pPr>
        <w:pStyle w:val="NoSpacing"/>
        <w:rPr>
          <w:rFonts w:ascii="Comic Sans MS" w:hAnsi="Comic Sans MS"/>
          <w:b/>
          <w:smallCaps/>
          <w:sz w:val="18"/>
          <w:szCs w:val="18"/>
        </w:rPr>
      </w:pPr>
      <w:r w:rsidRPr="00833212">
        <w:rPr>
          <w:rFonts w:ascii="Comic Sans MS" w:hAnsi="Comic Sans MS"/>
          <w:b/>
          <w:smallCaps/>
          <w:noProof/>
          <w:sz w:val="20"/>
          <w:szCs w:val="20"/>
        </w:rPr>
        <w:drawing>
          <wp:inline distT="0" distB="0" distL="0" distR="0">
            <wp:extent cx="523875" cy="400050"/>
            <wp:effectExtent l="19050" t="0" r="9525" b="0"/>
            <wp:docPr id="2" name="il_fi" descr="http://penandpapermama.com/wp-content/uploads/2011/07/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enandpapermama.com/wp-content/uploads/2011/07/new.png"/>
                    <pic:cNvPicPr>
                      <a:picLocks noChangeAspect="1" noChangeArrowheads="1"/>
                    </pic:cNvPicPr>
                  </pic:nvPicPr>
                  <pic:blipFill>
                    <a:blip r:embed="rId9" cstate="print"/>
                    <a:srcRect/>
                    <a:stretch>
                      <a:fillRect/>
                    </a:stretch>
                  </pic:blipFill>
                  <pic:spPr bwMode="auto">
                    <a:xfrm>
                      <a:off x="0" y="0"/>
                      <a:ext cx="523875" cy="400050"/>
                    </a:xfrm>
                    <a:prstGeom prst="rect">
                      <a:avLst/>
                    </a:prstGeom>
                    <a:noFill/>
                    <a:ln w="9525">
                      <a:noFill/>
                      <a:miter lim="800000"/>
                      <a:headEnd/>
                      <a:tailEnd/>
                    </a:ln>
                  </pic:spPr>
                </pic:pic>
              </a:graphicData>
            </a:graphic>
          </wp:inline>
        </w:drawing>
      </w:r>
      <w:r>
        <w:rPr>
          <w:rFonts w:ascii="Comic Sans MS" w:hAnsi="Comic Sans MS"/>
          <w:b/>
          <w:smallCaps/>
          <w:sz w:val="20"/>
          <w:szCs w:val="20"/>
        </w:rPr>
        <w:t>Project, Problem +Inquiry Based Learning:</w:t>
      </w:r>
      <w:r>
        <w:rPr>
          <w:rFonts w:ascii="Comic Sans MS" w:hAnsi="Comic Sans MS"/>
          <w:b/>
          <w:smallCaps/>
          <w:sz w:val="18"/>
          <w:szCs w:val="18"/>
        </w:rPr>
        <w:t xml:space="preserve"> </w:t>
      </w:r>
    </w:p>
    <w:p w:rsidR="00833212" w:rsidRDefault="006963F4" w:rsidP="00833212">
      <w:pPr>
        <w:pStyle w:val="NoSpacing"/>
        <w:numPr>
          <w:ilvl w:val="0"/>
          <w:numId w:val="4"/>
        </w:numPr>
        <w:rPr>
          <w:rFonts w:ascii="Comic Sans MS" w:hAnsi="Comic Sans MS"/>
          <w:sz w:val="18"/>
          <w:szCs w:val="18"/>
        </w:rPr>
      </w:pPr>
      <w:hyperlink r:id="rId10" w:history="1">
        <w:r w:rsidR="00833212">
          <w:rPr>
            <w:rStyle w:val="Hyperlink"/>
            <w:rFonts w:ascii="Comic Sans MS" w:hAnsi="Comic Sans MS" w:cs="Arial"/>
            <w:sz w:val="18"/>
            <w:szCs w:val="18"/>
          </w:rPr>
          <w:t>Supports Multiple Intelligences</w:t>
        </w:r>
      </w:hyperlink>
      <w:r w:rsidR="00833212">
        <w:rPr>
          <w:rFonts w:ascii="Comic Sans MS" w:hAnsi="Comic Sans MS"/>
          <w:sz w:val="18"/>
          <w:szCs w:val="18"/>
        </w:rPr>
        <w:t xml:space="preserve"> Differentiated Instruction, Cooperative and Collaborative Learning.</w:t>
      </w:r>
    </w:p>
    <w:p w:rsidR="00833212" w:rsidRDefault="00833212" w:rsidP="00833212">
      <w:pPr>
        <w:pStyle w:val="NoSpacing"/>
        <w:rPr>
          <w:rFonts w:ascii="Comic Sans MS" w:eastAsia="Times New Roman" w:hAnsi="Comic Sans MS"/>
          <w:color w:val="000000"/>
          <w:sz w:val="18"/>
          <w:szCs w:val="18"/>
        </w:rPr>
      </w:pPr>
      <w:r>
        <w:rPr>
          <w:rFonts w:ascii="Comic Sans MS" w:eastAsia="Times New Roman" w:hAnsi="Comic Sans MS"/>
          <w:color w:val="000000"/>
          <w:sz w:val="18"/>
          <w:szCs w:val="18"/>
        </w:rPr>
        <w:t xml:space="preserve">A project-based learning method is a comprehensive approach to instruction. Students participate in projects and practice an interdisciplinary array of skills from math, language arts, fine arts, geography, science, and technology. </w:t>
      </w:r>
      <w:r>
        <w:rPr>
          <w:rFonts w:ascii="Comic Sans MS" w:eastAsia="Times New Roman" w:hAnsi="Comic Sans MS" w:cs="Arial"/>
          <w:color w:val="000000"/>
          <w:sz w:val="18"/>
          <w:szCs w:val="18"/>
        </w:rPr>
        <w:t>The collaborative and cooperative nature of the investigation enhances all of these valuable experiences ... as well as promotes a greater appreciation for social responsibility.</w:t>
      </w:r>
    </w:p>
    <w:p w:rsidR="00833212" w:rsidRDefault="00833212" w:rsidP="00833212">
      <w:pPr>
        <w:pStyle w:val="ListParagraph"/>
        <w:numPr>
          <w:ilvl w:val="0"/>
          <w:numId w:val="4"/>
        </w:numPr>
        <w:spacing w:after="0" w:line="240" w:lineRule="auto"/>
        <w:rPr>
          <w:rFonts w:ascii="Comic Sans MS" w:eastAsia="Times New Roman" w:hAnsi="Comic Sans MS" w:cs="Times New Roman"/>
          <w:color w:val="000000"/>
          <w:sz w:val="18"/>
          <w:szCs w:val="18"/>
        </w:rPr>
      </w:pPr>
      <w:r>
        <w:rPr>
          <w:rFonts w:ascii="Comic Sans MS" w:eastAsia="Times New Roman" w:hAnsi="Comic Sans MS" w:cs="Arial"/>
          <w:b/>
          <w:color w:val="000000"/>
          <w:sz w:val="18"/>
          <w:szCs w:val="18"/>
        </w:rPr>
        <w:t>Cooperative Learning:</w:t>
      </w:r>
      <w:r>
        <w:rPr>
          <w:rFonts w:ascii="Comic Sans MS" w:eastAsia="Times New Roman" w:hAnsi="Comic Sans MS" w:cs="Arial"/>
          <w:color w:val="000000"/>
          <w:sz w:val="18"/>
          <w:szCs w:val="18"/>
        </w:rPr>
        <w:t xml:space="preserve"> </w:t>
      </w:r>
      <w:r>
        <w:rPr>
          <w:rFonts w:ascii="Comic Sans MS" w:hAnsi="Comic Sans MS"/>
          <w:sz w:val="18"/>
          <w:szCs w:val="18"/>
        </w:rPr>
        <w:t>is a successful teaching strategy in which small teams, each with students of different levels of ability, use a variety of learning activities to improve their understanding of a subject. Each member of a team is responsible not only for learning what is taught but also for helping teammates learn, thus creating an atmosphere of achievement. Students work through the assignment until all group members successfully understand and complete it. </w:t>
      </w:r>
    </w:p>
    <w:p w:rsidR="00833212" w:rsidRDefault="00833212" w:rsidP="00833212">
      <w:pPr>
        <w:pStyle w:val="ListParagraph"/>
        <w:numPr>
          <w:ilvl w:val="0"/>
          <w:numId w:val="4"/>
        </w:numPr>
        <w:autoSpaceDE w:val="0"/>
        <w:autoSpaceDN w:val="0"/>
        <w:adjustRightInd w:val="0"/>
        <w:spacing w:after="0" w:line="240" w:lineRule="auto"/>
        <w:rPr>
          <w:rFonts w:ascii="Comic Sans MS" w:hAnsi="Comic Sans MS" w:cs="TimesNewRoman"/>
          <w:sz w:val="18"/>
          <w:szCs w:val="18"/>
        </w:rPr>
      </w:pPr>
      <w:r>
        <w:rPr>
          <w:rFonts w:ascii="Comic Sans MS" w:eastAsia="Times New Roman" w:hAnsi="Comic Sans MS" w:cs="Arial"/>
          <w:b/>
          <w:color w:val="000000"/>
          <w:sz w:val="18"/>
          <w:szCs w:val="18"/>
        </w:rPr>
        <w:t>Collaborative Learning:</w:t>
      </w:r>
      <w:r>
        <w:rPr>
          <w:rFonts w:ascii="Comic Sans MS" w:eastAsia="Times New Roman" w:hAnsi="Comic Sans MS" w:cs="Times New Roman"/>
          <w:color w:val="000000"/>
          <w:sz w:val="18"/>
          <w:szCs w:val="18"/>
        </w:rPr>
        <w:t xml:space="preserve"> </w:t>
      </w:r>
      <w:r>
        <w:rPr>
          <w:rFonts w:ascii="Comic Sans MS" w:hAnsi="Comic Sans MS" w:cs="TimesNewRoman"/>
          <w:sz w:val="18"/>
          <w:szCs w:val="18"/>
        </w:rPr>
        <w:t>is an umbrella term for a variety of educational approaches involving joint intellectual effort by students, or students and teachers together. Usually, students are working in groups of two or more, mutually searching for understanding, solutions, or meanings, or creating a product. Collaborative learning activities vary widely, but most center on students’ exploration or application of the course material, not simply the teacher’s presentation</w:t>
      </w:r>
    </w:p>
    <w:p w:rsidR="001047B3" w:rsidRDefault="001047B3" w:rsidP="001047B3">
      <w:pPr>
        <w:pStyle w:val="NoSpacing"/>
        <w:rPr>
          <w:rFonts w:ascii="Comic Sans MS" w:hAnsi="Comic Sans MS"/>
          <w:b/>
          <w:smallCaps/>
          <w:sz w:val="18"/>
          <w:szCs w:val="18"/>
        </w:rPr>
      </w:pPr>
      <w:r w:rsidRPr="001047B3">
        <w:rPr>
          <w:rFonts w:ascii="Comic Sans MS" w:hAnsi="Comic Sans MS"/>
          <w:noProof/>
          <w:sz w:val="18"/>
          <w:szCs w:val="18"/>
        </w:rPr>
        <w:drawing>
          <wp:inline distT="0" distB="0" distL="0" distR="0">
            <wp:extent cx="523875" cy="400050"/>
            <wp:effectExtent l="19050" t="0" r="9525" b="0"/>
            <wp:docPr id="11" name="il_fi" descr="http://penandpapermama.com/wp-content/uploads/2011/07/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enandpapermama.com/wp-content/uploads/2011/07/new.png"/>
                    <pic:cNvPicPr>
                      <a:picLocks noChangeAspect="1" noChangeArrowheads="1"/>
                    </pic:cNvPicPr>
                  </pic:nvPicPr>
                  <pic:blipFill>
                    <a:blip r:embed="rId9" cstate="print"/>
                    <a:srcRect/>
                    <a:stretch>
                      <a:fillRect/>
                    </a:stretch>
                  </pic:blipFill>
                  <pic:spPr bwMode="auto">
                    <a:xfrm>
                      <a:off x="0" y="0"/>
                      <a:ext cx="523875" cy="400050"/>
                    </a:xfrm>
                    <a:prstGeom prst="rect">
                      <a:avLst/>
                    </a:prstGeom>
                    <a:noFill/>
                    <a:ln w="9525">
                      <a:noFill/>
                      <a:miter lim="800000"/>
                      <a:headEnd/>
                      <a:tailEnd/>
                    </a:ln>
                  </pic:spPr>
                </pic:pic>
              </a:graphicData>
            </a:graphic>
          </wp:inline>
        </w:drawing>
      </w:r>
      <w:r w:rsidRPr="001047B3">
        <w:rPr>
          <w:rFonts w:ascii="Comic Sans MS" w:hAnsi="Comic Sans MS"/>
          <w:b/>
          <w:smallCaps/>
          <w:sz w:val="20"/>
          <w:szCs w:val="20"/>
        </w:rPr>
        <w:t>New NC Policy:</w:t>
      </w:r>
      <w:r w:rsidR="00DC5C49">
        <w:rPr>
          <w:rFonts w:ascii="Comic Sans MS" w:hAnsi="Comic Sans MS"/>
          <w:b/>
          <w:smallCaps/>
          <w:sz w:val="20"/>
          <w:szCs w:val="20"/>
        </w:rPr>
        <w:t xml:space="preserve"> </w:t>
      </w:r>
    </w:p>
    <w:p w:rsidR="001047B3" w:rsidRDefault="001047B3" w:rsidP="001047B3">
      <w:pPr>
        <w:pStyle w:val="NoSpacing"/>
        <w:rPr>
          <w:rFonts w:ascii="Comic Sans MS" w:hAnsi="Comic Sans MS"/>
          <w:sz w:val="18"/>
          <w:szCs w:val="18"/>
        </w:rPr>
      </w:pPr>
      <w:r w:rsidRPr="001047B3">
        <w:rPr>
          <w:rFonts w:ascii="Comic Sans MS" w:hAnsi="Comic Sans MS"/>
          <w:sz w:val="18"/>
          <w:szCs w:val="18"/>
        </w:rPr>
        <w:t>Every Monday</w:t>
      </w:r>
      <w:r>
        <w:rPr>
          <w:rFonts w:ascii="Comic Sans MS" w:hAnsi="Comic Sans MS"/>
          <w:sz w:val="18"/>
          <w:szCs w:val="18"/>
        </w:rPr>
        <w:t xml:space="preserve"> parents and students can check ED Line by 3:30pm, student work missing must be made up by the following Monday.  Student work not turned in will be graded as a zero.</w:t>
      </w:r>
    </w:p>
    <w:p w:rsidR="0019668B" w:rsidRDefault="0019668B" w:rsidP="001047B3">
      <w:pPr>
        <w:pStyle w:val="NoSpacing"/>
        <w:rPr>
          <w:rFonts w:ascii="Comic Sans MS" w:hAnsi="Comic Sans MS"/>
          <w:b/>
          <w:smallCaps/>
          <w:sz w:val="20"/>
          <w:szCs w:val="20"/>
        </w:rPr>
      </w:pPr>
      <w:r w:rsidRPr="0019668B">
        <w:rPr>
          <w:rFonts w:ascii="Comic Sans MS" w:hAnsi="Comic Sans MS"/>
          <w:noProof/>
          <w:sz w:val="18"/>
          <w:szCs w:val="18"/>
        </w:rPr>
        <w:drawing>
          <wp:inline distT="0" distB="0" distL="0" distR="0">
            <wp:extent cx="523875" cy="400050"/>
            <wp:effectExtent l="19050" t="0" r="9525" b="0"/>
            <wp:docPr id="12" name="il_fi" descr="http://penandpapermama.com/wp-content/uploads/2011/07/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enandpapermama.com/wp-content/uploads/2011/07/new.png"/>
                    <pic:cNvPicPr>
                      <a:picLocks noChangeAspect="1" noChangeArrowheads="1"/>
                    </pic:cNvPicPr>
                  </pic:nvPicPr>
                  <pic:blipFill>
                    <a:blip r:embed="rId9" cstate="print"/>
                    <a:srcRect/>
                    <a:stretch>
                      <a:fillRect/>
                    </a:stretch>
                  </pic:blipFill>
                  <pic:spPr bwMode="auto">
                    <a:xfrm>
                      <a:off x="0" y="0"/>
                      <a:ext cx="523875" cy="400050"/>
                    </a:xfrm>
                    <a:prstGeom prst="rect">
                      <a:avLst/>
                    </a:prstGeom>
                    <a:noFill/>
                    <a:ln w="9525">
                      <a:noFill/>
                      <a:miter lim="800000"/>
                      <a:headEnd/>
                      <a:tailEnd/>
                    </a:ln>
                  </pic:spPr>
                </pic:pic>
              </a:graphicData>
            </a:graphic>
          </wp:inline>
        </w:drawing>
      </w:r>
      <w:r w:rsidRPr="0019668B">
        <w:rPr>
          <w:rFonts w:ascii="Comic Sans MS" w:hAnsi="Comic Sans MS"/>
          <w:b/>
          <w:smallCaps/>
          <w:sz w:val="20"/>
          <w:szCs w:val="20"/>
        </w:rPr>
        <w:t>Student Academic Support:</w:t>
      </w:r>
    </w:p>
    <w:p w:rsidR="0019668B" w:rsidRPr="0019668B" w:rsidRDefault="0019668B" w:rsidP="00DC5C49">
      <w:pPr>
        <w:pStyle w:val="NoSpacing"/>
      </w:pPr>
      <w:r w:rsidRPr="0019668B">
        <w:rPr>
          <w:rFonts w:ascii="Comic Sans MS" w:hAnsi="Comic Sans MS"/>
          <w:sz w:val="18"/>
          <w:szCs w:val="18"/>
        </w:rPr>
        <w:t>Teachers</w:t>
      </w:r>
      <w:r>
        <w:rPr>
          <w:rFonts w:ascii="Comic Sans MS" w:hAnsi="Comic Sans MS"/>
          <w:sz w:val="18"/>
          <w:szCs w:val="18"/>
        </w:rPr>
        <w:t xml:space="preserve"> will be available for free Academic Intervention from 3:10-3:40pm on Tuesday, Wednesday, Thursday and Friday.</w:t>
      </w:r>
    </w:p>
    <w:sectPr w:rsidR="0019668B" w:rsidRPr="0019668B" w:rsidSect="00641AE8">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7B3" w:rsidRDefault="001047B3" w:rsidP="004C3F30">
      <w:pPr>
        <w:spacing w:after="0" w:line="240" w:lineRule="auto"/>
      </w:pPr>
      <w:r>
        <w:separator/>
      </w:r>
    </w:p>
  </w:endnote>
  <w:endnote w:type="continuationSeparator" w:id="0">
    <w:p w:rsidR="001047B3" w:rsidRDefault="001047B3" w:rsidP="004C3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urlz MT">
    <w:panose1 w:val="04040404050702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212" w:rsidRPr="009764F9" w:rsidRDefault="00833212" w:rsidP="00833212">
    <w:pPr>
      <w:pStyle w:val="NoSpacing"/>
      <w:jc w:val="center"/>
      <w:rPr>
        <w:rFonts w:ascii="Comic Sans MS" w:hAnsi="Comic Sans MS"/>
        <w:sz w:val="16"/>
        <w:szCs w:val="16"/>
      </w:rPr>
    </w:pPr>
    <w:r w:rsidRPr="009764F9">
      <w:rPr>
        <w:rFonts w:ascii="Comic Sans MS" w:hAnsi="Comic Sans MS"/>
        <w:sz w:val="16"/>
        <w:szCs w:val="16"/>
      </w:rPr>
      <w:t>Mrs. Miriam Ruiz, Curriculum Development, AP    Mrs. Jennie Work, Instructional Leaders, AP</w:t>
    </w:r>
    <w:r w:rsidRPr="009764F9">
      <w:rPr>
        <w:rFonts w:ascii="Comic Sans MS" w:hAnsi="Comic Sans MS"/>
        <w:sz w:val="16"/>
        <w:szCs w:val="16"/>
      </w:rPr>
      <w:tab/>
      <w:t xml:space="preserve"> </w:t>
    </w:r>
  </w:p>
  <w:p w:rsidR="00833212" w:rsidRPr="009764F9" w:rsidRDefault="00DC5C49" w:rsidP="00833212">
    <w:pPr>
      <w:pStyle w:val="NoSpacing"/>
      <w:jc w:val="center"/>
      <w:rPr>
        <w:rFonts w:ascii="Comic Sans MS" w:hAnsi="Comic Sans MS"/>
        <w:sz w:val="16"/>
        <w:szCs w:val="16"/>
      </w:rPr>
    </w:pPr>
    <w:r>
      <w:rPr>
        <w:rFonts w:ascii="Comic Sans MS" w:hAnsi="Comic Sans MS"/>
        <w:sz w:val="16"/>
        <w:szCs w:val="16"/>
      </w:rPr>
      <w:t>Mrs. Tamra Bie</w:t>
    </w:r>
    <w:r w:rsidR="00833212" w:rsidRPr="009764F9">
      <w:rPr>
        <w:rFonts w:ascii="Comic Sans MS" w:hAnsi="Comic Sans MS"/>
        <w:sz w:val="16"/>
        <w:szCs w:val="16"/>
      </w:rPr>
      <w:t>nemann, Academic AP</w:t>
    </w:r>
  </w:p>
  <w:p w:rsidR="00833212" w:rsidRDefault="00833212">
    <w:pPr>
      <w:pStyle w:val="Footer"/>
    </w:pPr>
  </w:p>
  <w:p w:rsidR="001047B3" w:rsidRDefault="001047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7B3" w:rsidRDefault="001047B3" w:rsidP="004C3F30">
      <w:pPr>
        <w:spacing w:after="0" w:line="240" w:lineRule="auto"/>
      </w:pPr>
      <w:r>
        <w:separator/>
      </w:r>
    </w:p>
  </w:footnote>
  <w:footnote w:type="continuationSeparator" w:id="0">
    <w:p w:rsidR="001047B3" w:rsidRDefault="001047B3" w:rsidP="004C3F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400F9"/>
    <w:multiLevelType w:val="hybridMultilevel"/>
    <w:tmpl w:val="DB7A8B6A"/>
    <w:lvl w:ilvl="0" w:tplc="751C5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67F61"/>
    <w:multiLevelType w:val="hybridMultilevel"/>
    <w:tmpl w:val="F5042F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8D9270B"/>
    <w:multiLevelType w:val="hybridMultilevel"/>
    <w:tmpl w:val="15E8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8574FE"/>
    <w:multiLevelType w:val="hybridMultilevel"/>
    <w:tmpl w:val="310875D8"/>
    <w:lvl w:ilvl="0" w:tplc="92F8A6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4C3F30"/>
    <w:rsid w:val="000C0CE7"/>
    <w:rsid w:val="001047B3"/>
    <w:rsid w:val="00125331"/>
    <w:rsid w:val="0019384D"/>
    <w:rsid w:val="0019668B"/>
    <w:rsid w:val="001E16B6"/>
    <w:rsid w:val="00202376"/>
    <w:rsid w:val="002543C9"/>
    <w:rsid w:val="00270262"/>
    <w:rsid w:val="00277362"/>
    <w:rsid w:val="002C291B"/>
    <w:rsid w:val="002D3980"/>
    <w:rsid w:val="003946BC"/>
    <w:rsid w:val="003A1C22"/>
    <w:rsid w:val="004C3F30"/>
    <w:rsid w:val="004E2F42"/>
    <w:rsid w:val="00556B34"/>
    <w:rsid w:val="00593E25"/>
    <w:rsid w:val="00641AE8"/>
    <w:rsid w:val="006963F4"/>
    <w:rsid w:val="007163D8"/>
    <w:rsid w:val="00751A63"/>
    <w:rsid w:val="00780B05"/>
    <w:rsid w:val="00833212"/>
    <w:rsid w:val="0093123A"/>
    <w:rsid w:val="009764F9"/>
    <w:rsid w:val="009A323E"/>
    <w:rsid w:val="00A1132C"/>
    <w:rsid w:val="00A302C2"/>
    <w:rsid w:val="00C34A9A"/>
    <w:rsid w:val="00DC5C49"/>
    <w:rsid w:val="00DD1427"/>
    <w:rsid w:val="00E47BDE"/>
    <w:rsid w:val="00E913A3"/>
    <w:rsid w:val="00EF7B2E"/>
    <w:rsid w:val="00F3482A"/>
    <w:rsid w:val="00FB34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A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F30"/>
  </w:style>
  <w:style w:type="paragraph" w:styleId="Footer">
    <w:name w:val="footer"/>
    <w:basedOn w:val="Normal"/>
    <w:link w:val="FooterChar"/>
    <w:uiPriority w:val="99"/>
    <w:unhideWhenUsed/>
    <w:rsid w:val="004C3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F30"/>
  </w:style>
  <w:style w:type="paragraph" w:styleId="BalloonText">
    <w:name w:val="Balloon Text"/>
    <w:basedOn w:val="Normal"/>
    <w:link w:val="BalloonTextChar"/>
    <w:uiPriority w:val="99"/>
    <w:semiHidden/>
    <w:unhideWhenUsed/>
    <w:rsid w:val="004C3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F30"/>
    <w:rPr>
      <w:rFonts w:ascii="Tahoma" w:hAnsi="Tahoma" w:cs="Tahoma"/>
      <w:sz w:val="16"/>
      <w:szCs w:val="16"/>
    </w:rPr>
  </w:style>
  <w:style w:type="paragraph" w:styleId="NoSpacing">
    <w:name w:val="No Spacing"/>
    <w:uiPriority w:val="1"/>
    <w:qFormat/>
    <w:rsid w:val="004C3F30"/>
    <w:pPr>
      <w:spacing w:after="0" w:line="240" w:lineRule="auto"/>
    </w:pPr>
  </w:style>
  <w:style w:type="character" w:styleId="Strong">
    <w:name w:val="Strong"/>
    <w:basedOn w:val="DefaultParagraphFont"/>
    <w:uiPriority w:val="22"/>
    <w:qFormat/>
    <w:rsid w:val="004C3F30"/>
    <w:rPr>
      <w:b/>
      <w:bCs/>
    </w:rPr>
  </w:style>
  <w:style w:type="paragraph" w:styleId="Caption">
    <w:name w:val="caption"/>
    <w:basedOn w:val="Normal"/>
    <w:next w:val="Normal"/>
    <w:uiPriority w:val="35"/>
    <w:unhideWhenUsed/>
    <w:qFormat/>
    <w:rsid w:val="00593E25"/>
    <w:pPr>
      <w:spacing w:line="240" w:lineRule="auto"/>
    </w:pPr>
    <w:rPr>
      <w:b/>
      <w:bCs/>
      <w:color w:val="4F81BD" w:themeColor="accent1"/>
      <w:sz w:val="18"/>
      <w:szCs w:val="18"/>
    </w:rPr>
  </w:style>
  <w:style w:type="paragraph" w:styleId="NormalWeb">
    <w:name w:val="Normal (Web)"/>
    <w:basedOn w:val="Normal"/>
    <w:uiPriority w:val="99"/>
    <w:semiHidden/>
    <w:unhideWhenUsed/>
    <w:rsid w:val="000C0C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E2F42"/>
    <w:rPr>
      <w:i/>
      <w:iCs/>
    </w:rPr>
  </w:style>
  <w:style w:type="character" w:styleId="Hyperlink">
    <w:name w:val="Hyperlink"/>
    <w:basedOn w:val="DefaultParagraphFont"/>
    <w:uiPriority w:val="99"/>
    <w:semiHidden/>
    <w:unhideWhenUsed/>
    <w:rsid w:val="00833212"/>
    <w:rPr>
      <w:color w:val="1300FF"/>
      <w:u w:val="single"/>
    </w:rPr>
  </w:style>
  <w:style w:type="paragraph" w:styleId="ListParagraph">
    <w:name w:val="List Paragraph"/>
    <w:basedOn w:val="Normal"/>
    <w:uiPriority w:val="34"/>
    <w:qFormat/>
    <w:rsid w:val="00833212"/>
    <w:pPr>
      <w:ind w:left="720"/>
      <w:contextualSpacing/>
    </w:pPr>
  </w:style>
</w:styles>
</file>

<file path=word/webSettings.xml><?xml version="1.0" encoding="utf-8"?>
<w:webSettings xmlns:r="http://schemas.openxmlformats.org/officeDocument/2006/relationships" xmlns:w="http://schemas.openxmlformats.org/wordprocessingml/2006/main">
  <w:divs>
    <w:div w:id="343240464">
      <w:bodyDiv w:val="1"/>
      <w:marLeft w:val="0"/>
      <w:marRight w:val="0"/>
      <w:marTop w:val="0"/>
      <w:marBottom w:val="0"/>
      <w:divBdr>
        <w:top w:val="none" w:sz="0" w:space="0" w:color="auto"/>
        <w:left w:val="none" w:sz="0" w:space="0" w:color="auto"/>
        <w:bottom w:val="none" w:sz="0" w:space="0" w:color="auto"/>
        <w:right w:val="none" w:sz="0" w:space="0" w:color="auto"/>
      </w:divBdr>
    </w:div>
    <w:div w:id="491994928">
      <w:bodyDiv w:val="1"/>
      <w:marLeft w:val="0"/>
      <w:marRight w:val="0"/>
      <w:marTop w:val="0"/>
      <w:marBottom w:val="0"/>
      <w:divBdr>
        <w:top w:val="none" w:sz="0" w:space="0" w:color="auto"/>
        <w:left w:val="none" w:sz="0" w:space="0" w:color="auto"/>
        <w:bottom w:val="none" w:sz="0" w:space="0" w:color="auto"/>
        <w:right w:val="none" w:sz="0" w:space="0" w:color="auto"/>
      </w:divBdr>
      <w:divsChild>
        <w:div w:id="1498962030">
          <w:marLeft w:val="0"/>
          <w:marRight w:val="0"/>
          <w:marTop w:val="120"/>
          <w:marBottom w:val="120"/>
          <w:divBdr>
            <w:top w:val="single" w:sz="6" w:space="0" w:color="AAAAAA"/>
            <w:left w:val="single" w:sz="6" w:space="0" w:color="AAAAAA"/>
            <w:bottom w:val="single" w:sz="6" w:space="0" w:color="AAAAAA"/>
            <w:right w:val="single" w:sz="6" w:space="0" w:color="AAAAAA"/>
          </w:divBdr>
          <w:divsChild>
            <w:div w:id="1677465474">
              <w:marLeft w:val="120"/>
              <w:marRight w:val="120"/>
              <w:marTop w:val="120"/>
              <w:marBottom w:val="120"/>
              <w:divBdr>
                <w:top w:val="none" w:sz="0" w:space="0" w:color="auto"/>
                <w:left w:val="none" w:sz="0" w:space="0" w:color="auto"/>
                <w:bottom w:val="none" w:sz="0" w:space="0" w:color="auto"/>
                <w:right w:val="none" w:sz="0" w:space="0" w:color="auto"/>
              </w:divBdr>
              <w:divsChild>
                <w:div w:id="255868858">
                  <w:marLeft w:val="195"/>
                  <w:marRight w:val="240"/>
                  <w:marTop w:val="150"/>
                  <w:marBottom w:val="300"/>
                  <w:divBdr>
                    <w:top w:val="none" w:sz="0" w:space="0" w:color="auto"/>
                    <w:left w:val="none" w:sz="0" w:space="0" w:color="auto"/>
                    <w:bottom w:val="none" w:sz="0" w:space="0" w:color="auto"/>
                    <w:right w:val="none" w:sz="0" w:space="0" w:color="auto"/>
                  </w:divBdr>
                </w:div>
              </w:divsChild>
            </w:div>
          </w:divsChild>
        </w:div>
      </w:divsChild>
    </w:div>
    <w:div w:id="639310314">
      <w:bodyDiv w:val="1"/>
      <w:marLeft w:val="0"/>
      <w:marRight w:val="0"/>
      <w:marTop w:val="0"/>
      <w:marBottom w:val="0"/>
      <w:divBdr>
        <w:top w:val="none" w:sz="0" w:space="0" w:color="auto"/>
        <w:left w:val="none" w:sz="0" w:space="0" w:color="auto"/>
        <w:bottom w:val="none" w:sz="0" w:space="0" w:color="auto"/>
        <w:right w:val="none" w:sz="0" w:space="0" w:color="auto"/>
      </w:divBdr>
    </w:div>
    <w:div w:id="1612929611">
      <w:bodyDiv w:val="1"/>
      <w:marLeft w:val="0"/>
      <w:marRight w:val="0"/>
      <w:marTop w:val="0"/>
      <w:marBottom w:val="0"/>
      <w:divBdr>
        <w:top w:val="none" w:sz="0" w:space="0" w:color="auto"/>
        <w:left w:val="none" w:sz="0" w:space="0" w:color="auto"/>
        <w:bottom w:val="none" w:sz="0" w:space="0" w:color="auto"/>
        <w:right w:val="none" w:sz="0" w:space="0" w:color="auto"/>
      </w:divBdr>
    </w:div>
    <w:div w:id="204906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4teachers.org/projectbased/intell.s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A14FC-24CF-4EB3-A49E-E17C21642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1015</Words>
  <Characters>5786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miriamruiz</dc:creator>
  <cp:keywords/>
  <dc:description/>
  <cp:lastModifiedBy>carolynmarko</cp:lastModifiedBy>
  <cp:revision>2</cp:revision>
  <cp:lastPrinted>2011-09-08T11:53:00Z</cp:lastPrinted>
  <dcterms:created xsi:type="dcterms:W3CDTF">2011-10-18T13:05:00Z</dcterms:created>
  <dcterms:modified xsi:type="dcterms:W3CDTF">2011-10-18T13:05:00Z</dcterms:modified>
</cp:coreProperties>
</file>